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-1220586578"/>
        <w:docPartObj>
          <w:docPartGallery w:val="Cover Pages"/>
          <w:docPartUnique/>
        </w:docPartObj>
      </w:sdtPr>
      <w:sdtEndPr>
        <w:rPr>
          <w:w w:val="105"/>
          <w:sz w:val="24"/>
        </w:rPr>
      </w:sdtEndPr>
      <w:sdtContent>
        <w:bookmarkStart w:id="0" w:name="_Hlk141376740" w:displacedByCustomXml="prev"/>
        <w:p w14:paraId="049D0B90" w14:textId="09AD96D7" w:rsidR="004C41E7" w:rsidRDefault="00CC56AE" w:rsidP="004C41E7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pict w14:anchorId="638079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Строка подписи, без подписи" style="width:192.25pt;height:95.75pt">
                <v:imagedata r:id="rId8" o:title=""/>
                <o:lock v:ext="edit" ungrouping="t" rotation="t" cropping="t" verticies="t" text="t" grouping="t"/>
                <o:signatureline v:ext="edit" id="{AA09174F-CA24-4A15-8A4B-2122560DDEDA}" provid="{F5AC7D23-DA04-45F5-ABCB-38CE7A982553}" o:suggestedsigner="Е.Б. Голяндина" o:suggestedsigner2="Генеральный директор" o:sigprovurl="http://www.cryptopro.ru/products/office/signature" issignatureline="t"/>
              </v:shape>
            </w:pict>
          </w:r>
        </w:p>
        <w:p w14:paraId="7B5016D1" w14:textId="2A1BB936" w:rsidR="006F72F8" w:rsidRPr="006F72F8" w:rsidRDefault="006F72F8" w:rsidP="006F72F8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28"/>
              <w:lang w:eastAsia="ar-SA"/>
            </w:rPr>
          </w:pPr>
          <w:r w:rsidRPr="006F72F8">
            <w:rPr>
              <w:rFonts w:ascii="Times New Roman" w:eastAsia="Times New Roman" w:hAnsi="Times New Roman" w:cs="Times New Roman"/>
              <w:b/>
              <w:bCs/>
              <w:sz w:val="32"/>
              <w:szCs w:val="28"/>
              <w:lang w:eastAsia="ar-SA"/>
            </w:rPr>
            <w:t>ОБЩЕСТВО С ОГРАНИЧЕННОЙ ОТВЕТСТВЕННОСТЬЮ «ЛАН-ПРОЕКТ»</w:t>
          </w:r>
        </w:p>
        <w:p w14:paraId="4A884809" w14:textId="77777777" w:rsidR="006F72F8" w:rsidRPr="006F72F8" w:rsidRDefault="006F72F8" w:rsidP="006F72F8">
          <w:pPr>
            <w:widowControl/>
            <w:suppressAutoHyphens/>
            <w:autoSpaceDE/>
            <w:autoSpaceDN/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28"/>
              <w:lang w:eastAsia="ar-SA"/>
            </w:rPr>
          </w:pPr>
        </w:p>
        <w:p w14:paraId="694061B3" w14:textId="77777777" w:rsidR="006F72F8" w:rsidRPr="006F72F8" w:rsidRDefault="006F72F8" w:rsidP="006F72F8">
          <w:pPr>
            <w:widowControl/>
            <w:suppressAutoHyphens/>
            <w:autoSpaceDE/>
            <w:autoSpaceDN/>
            <w:spacing w:line="276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F72F8">
            <w:rPr>
              <w:rFonts w:ascii="Times New Roman" w:eastAsia="Times New Roman" w:hAnsi="Times New Roman" w:cs="Times New Roman"/>
              <w:b/>
              <w:bCs/>
              <w:sz w:val="32"/>
              <w:szCs w:val="28"/>
              <w:lang w:eastAsia="ar-SA"/>
            </w:rPr>
            <w:t>Учебный центр ООО «ЛАН-ПРОЕКТ»</w:t>
          </w:r>
        </w:p>
        <w:p w14:paraId="65F10776" w14:textId="77777777" w:rsidR="006F72F8" w:rsidRPr="006F72F8" w:rsidRDefault="006F72F8" w:rsidP="006F72F8">
          <w:pPr>
            <w:widowControl/>
            <w:suppressAutoHyphens/>
            <w:autoSpaceDE/>
            <w:autoSpaceDN/>
            <w:spacing w:after="200" w:line="276" w:lineRule="auto"/>
            <w:ind w:left="4248"/>
            <w:rPr>
              <w:rFonts w:ascii="Times New Roman" w:eastAsia="Calibri" w:hAnsi="Times New Roman" w:cs="Times New Roman"/>
              <w:b/>
              <w:sz w:val="18"/>
              <w:szCs w:val="24"/>
            </w:rPr>
          </w:pPr>
        </w:p>
        <w:p w14:paraId="6AB8283C" w14:textId="77777777" w:rsidR="006F72F8" w:rsidRPr="006F72F8" w:rsidRDefault="006F72F8" w:rsidP="006F72F8">
          <w:pPr>
            <w:widowControl/>
            <w:suppressAutoHyphens/>
            <w:autoSpaceDE/>
            <w:autoSpaceDN/>
            <w:spacing w:after="200" w:line="276" w:lineRule="auto"/>
            <w:ind w:left="4248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14:paraId="35EC74FE" w14:textId="77777777" w:rsidR="006F72F8" w:rsidRPr="006F72F8" w:rsidRDefault="006F72F8" w:rsidP="006F72F8">
          <w:pPr>
            <w:widowControl/>
            <w:suppressAutoHyphens/>
            <w:autoSpaceDE/>
            <w:autoSpaceDN/>
            <w:spacing w:after="200" w:line="276" w:lineRule="auto"/>
            <w:ind w:left="4248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F72F8">
            <w:rPr>
              <w:rFonts w:ascii="Times New Roman" w:eastAsia="Calibri" w:hAnsi="Times New Roman" w:cs="Times New Roman"/>
              <w:b/>
              <w:sz w:val="24"/>
              <w:szCs w:val="24"/>
            </w:rPr>
            <w:t>УТВЕРЖДАЮ</w:t>
          </w:r>
        </w:p>
        <w:p w14:paraId="4B50FD07" w14:textId="77777777" w:rsidR="006F72F8" w:rsidRPr="006F72F8" w:rsidRDefault="006F72F8" w:rsidP="006F72F8">
          <w:pPr>
            <w:widowControl/>
            <w:suppressAutoHyphens/>
            <w:autoSpaceDE/>
            <w:autoSpaceDN/>
            <w:spacing w:after="200" w:line="276" w:lineRule="auto"/>
            <w:ind w:left="4248"/>
            <w:rPr>
              <w:rFonts w:ascii="Times New Roman" w:eastAsia="Calibri" w:hAnsi="Times New Roman" w:cs="Times New Roman"/>
              <w:sz w:val="24"/>
            </w:rPr>
          </w:pPr>
          <w:r w:rsidRPr="006F72F8">
            <w:rPr>
              <w:rFonts w:ascii="Times New Roman" w:eastAsia="Calibri" w:hAnsi="Times New Roman" w:cs="Times New Roman"/>
              <w:sz w:val="24"/>
            </w:rPr>
            <w:t>Генеральный  директор</w:t>
          </w:r>
        </w:p>
        <w:p w14:paraId="7D07DDB1" w14:textId="29429E39" w:rsidR="006F72F8" w:rsidRPr="004E4944" w:rsidRDefault="006F72F8" w:rsidP="006F72F8">
          <w:pPr>
            <w:widowControl/>
            <w:suppressAutoHyphens/>
            <w:autoSpaceDE/>
            <w:autoSpaceDN/>
            <w:spacing w:after="200" w:line="276" w:lineRule="auto"/>
            <w:ind w:left="4248"/>
            <w:rPr>
              <w:rFonts w:ascii="Times New Roman" w:eastAsia="Calibri" w:hAnsi="Times New Roman" w:cs="Times New Roman"/>
              <w:sz w:val="24"/>
            </w:rPr>
          </w:pPr>
          <w:r w:rsidRPr="006F72F8">
            <w:rPr>
              <w:rFonts w:ascii="Times New Roman" w:eastAsia="Calibri" w:hAnsi="Times New Roman" w:cs="Times New Roman"/>
              <w:sz w:val="24"/>
            </w:rPr>
            <w:t xml:space="preserve">_____________________   </w:t>
          </w:r>
          <w:r w:rsidR="004E4944">
            <w:rPr>
              <w:rFonts w:ascii="Times New Roman" w:eastAsia="Calibri" w:hAnsi="Times New Roman" w:cs="Times New Roman"/>
              <w:bCs/>
              <w:sz w:val="24"/>
            </w:rPr>
            <w:t>Е.Б. Голяндина</w:t>
          </w:r>
        </w:p>
        <w:p w14:paraId="31D0BB93" w14:textId="089A7F8B" w:rsidR="006F72F8" w:rsidRPr="006F72F8" w:rsidRDefault="006F72F8" w:rsidP="006F72F8">
          <w:pPr>
            <w:widowControl/>
            <w:suppressAutoHyphens/>
            <w:autoSpaceDE/>
            <w:autoSpaceDN/>
            <w:spacing w:after="200" w:line="276" w:lineRule="auto"/>
            <w:ind w:left="4248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F72F8">
            <w:rPr>
              <w:rFonts w:ascii="Times New Roman" w:eastAsia="Calibri" w:hAnsi="Times New Roman" w:cs="Times New Roman"/>
              <w:sz w:val="24"/>
              <w:szCs w:val="24"/>
            </w:rPr>
            <w:t>«</w:t>
          </w:r>
          <w:r w:rsidR="004C41E7">
            <w:rPr>
              <w:rFonts w:ascii="Times New Roman" w:eastAsia="Calibri" w:hAnsi="Times New Roman" w:cs="Times New Roman"/>
              <w:sz w:val="24"/>
              <w:szCs w:val="24"/>
            </w:rPr>
            <w:t>02</w:t>
          </w:r>
          <w:r w:rsidRPr="006F72F8">
            <w:rPr>
              <w:rFonts w:ascii="Times New Roman" w:eastAsia="Calibri" w:hAnsi="Times New Roman" w:cs="Times New Roman"/>
              <w:sz w:val="24"/>
              <w:szCs w:val="24"/>
            </w:rPr>
            <w:t xml:space="preserve">» </w:t>
          </w:r>
          <w:r w:rsidR="004C41E7">
            <w:rPr>
              <w:rFonts w:ascii="Times New Roman" w:eastAsia="Calibri" w:hAnsi="Times New Roman" w:cs="Times New Roman"/>
              <w:sz w:val="24"/>
              <w:szCs w:val="24"/>
            </w:rPr>
            <w:t>февраля</w:t>
          </w:r>
          <w:r w:rsidRPr="006F72F8">
            <w:rPr>
              <w:rFonts w:ascii="Times New Roman" w:eastAsia="Calibri" w:hAnsi="Times New Roman" w:cs="Times New Roman"/>
              <w:sz w:val="24"/>
              <w:szCs w:val="24"/>
            </w:rPr>
            <w:t xml:space="preserve"> 202</w:t>
          </w:r>
          <w:r w:rsidR="00310D7B">
            <w:rPr>
              <w:rFonts w:ascii="Times New Roman" w:eastAsia="Calibri" w:hAnsi="Times New Roman" w:cs="Times New Roman"/>
              <w:sz w:val="24"/>
              <w:szCs w:val="24"/>
            </w:rPr>
            <w:t>6</w:t>
          </w:r>
          <w:r w:rsidRPr="006F72F8">
            <w:rPr>
              <w:rFonts w:ascii="Times New Roman" w:eastAsia="Calibri" w:hAnsi="Times New Roman" w:cs="Times New Roman"/>
              <w:sz w:val="24"/>
              <w:szCs w:val="24"/>
            </w:rPr>
            <w:t xml:space="preserve"> г. </w:t>
          </w:r>
        </w:p>
        <w:p w14:paraId="318098B3" w14:textId="2FB8BC03" w:rsidR="00582B96" w:rsidRPr="009C60B7" w:rsidRDefault="006F72F8" w:rsidP="006F72F8">
          <w:pPr>
            <w:spacing w:line="276" w:lineRule="auto"/>
            <w:jc w:val="center"/>
            <w:rPr>
              <w:rFonts w:ascii="Times New Roman" w:eastAsiaTheme="minorHAnsi" w:hAnsi="Times New Roman"/>
              <w:sz w:val="28"/>
              <w:szCs w:val="28"/>
            </w:rPr>
          </w:pPr>
          <w:proofErr w:type="spellStart"/>
          <w:r w:rsidRPr="006F72F8">
            <w:rPr>
              <w:rFonts w:ascii="Times New Roman" w:eastAsia="Calibri" w:hAnsi="Times New Roman" w:cs="Times New Roman"/>
              <w:sz w:val="28"/>
              <w:szCs w:val="28"/>
            </w:rPr>
            <w:t>м.п</w:t>
          </w:r>
          <w:proofErr w:type="spellEnd"/>
          <w:r w:rsidRPr="006F72F8">
            <w:rPr>
              <w:rFonts w:ascii="Times New Roman" w:eastAsia="Calibri" w:hAnsi="Times New Roman" w:cs="Times New Roman"/>
              <w:sz w:val="28"/>
              <w:szCs w:val="28"/>
            </w:rPr>
            <w:t>.</w:t>
          </w:r>
          <w:bookmarkEnd w:id="0"/>
        </w:p>
        <w:p w14:paraId="15BAF069" w14:textId="0A711963" w:rsidR="00A471B9" w:rsidRPr="003C1D73" w:rsidRDefault="00A471B9" w:rsidP="00582B96">
          <w:pPr>
            <w:autoSpaceDE/>
            <w:autoSpaceDN/>
            <w:spacing w:after="200" w:line="276" w:lineRule="auto"/>
            <w:jc w:val="center"/>
            <w:rPr>
              <w:rFonts w:ascii="Times New Roman" w:hAnsi="Times New Roman" w:cs="Times New Roman"/>
              <w:w w:val="105"/>
              <w:sz w:val="24"/>
            </w:rPr>
          </w:pPr>
        </w:p>
        <w:p w14:paraId="3FA5A8D6" w14:textId="77777777" w:rsidR="00A471B9" w:rsidRPr="003C1D73" w:rsidRDefault="00A471B9" w:rsidP="00A471B9">
          <w:pPr>
            <w:ind w:left="4956"/>
            <w:rPr>
              <w:rFonts w:ascii="Times New Roman" w:hAnsi="Times New Roman" w:cs="Times New Roman"/>
              <w:w w:val="105"/>
              <w:sz w:val="24"/>
            </w:rPr>
          </w:pPr>
        </w:p>
        <w:p w14:paraId="514AF887" w14:textId="77777777" w:rsidR="00AC68B8" w:rsidRPr="003C1D73" w:rsidRDefault="00AC68B8" w:rsidP="00AC68B8">
          <w:pPr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</w:p>
        <w:p w14:paraId="442D2444" w14:textId="77777777" w:rsidR="00AC68B8" w:rsidRPr="004375BF" w:rsidRDefault="00AC68B8" w:rsidP="00AC68B8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>Положение</w:t>
          </w:r>
        </w:p>
        <w:p w14:paraId="12D51AA6" w14:textId="77777777" w:rsidR="00AC68B8" w:rsidRPr="004375BF" w:rsidRDefault="00AC68B8" w:rsidP="00AC68B8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 xml:space="preserve"> о специализированном структурном образовательном подразделении </w:t>
          </w:r>
          <w:r w:rsidR="00034EB7" w:rsidRPr="004375BF">
            <w:rPr>
              <w:rFonts w:ascii="Times New Roman" w:hAnsi="Times New Roman" w:cs="Times New Roman"/>
              <w:b/>
              <w:sz w:val="32"/>
              <w:szCs w:val="32"/>
            </w:rPr>
            <w:t>-</w:t>
          </w:r>
        </w:p>
        <w:p w14:paraId="146C12E5" w14:textId="09D0CEA3" w:rsidR="00437506" w:rsidRPr="004375BF" w:rsidRDefault="00437506" w:rsidP="00437506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>Учебн</w:t>
          </w:r>
          <w:r w:rsidR="00034EB7" w:rsidRPr="004375BF">
            <w:rPr>
              <w:rFonts w:ascii="Times New Roman" w:hAnsi="Times New Roman" w:cs="Times New Roman"/>
              <w:b/>
              <w:sz w:val="32"/>
              <w:szCs w:val="32"/>
            </w:rPr>
            <w:t>ом</w:t>
          </w: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 xml:space="preserve"> центр</w:t>
          </w:r>
          <w:r w:rsidR="00034EB7" w:rsidRPr="004375BF">
            <w:rPr>
              <w:rFonts w:ascii="Times New Roman" w:hAnsi="Times New Roman" w:cs="Times New Roman"/>
              <w:b/>
              <w:sz w:val="32"/>
              <w:szCs w:val="32"/>
            </w:rPr>
            <w:t>е</w:t>
          </w:r>
          <w:r w:rsidRPr="004375BF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 w:rsidR="006F72F8">
            <w:rPr>
              <w:rFonts w:ascii="Times New Roman" w:hAnsi="Times New Roman" w:cs="Times New Roman"/>
              <w:b/>
              <w:sz w:val="32"/>
              <w:szCs w:val="32"/>
            </w:rPr>
            <w:t>ООО «ЛАН-ПРОЕКТ»</w:t>
          </w:r>
          <w:r w:rsidRPr="004375B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111DA4B3" w14:textId="77777777" w:rsidR="00437506" w:rsidRPr="003C1D73" w:rsidRDefault="00437506" w:rsidP="00AC68B8">
          <w:pPr>
            <w:jc w:val="center"/>
            <w:rPr>
              <w:rFonts w:ascii="Times New Roman" w:hAnsi="Times New Roman" w:cs="Times New Roman"/>
              <w:b/>
              <w:sz w:val="44"/>
              <w:szCs w:val="44"/>
            </w:rPr>
          </w:pPr>
        </w:p>
        <w:p w14:paraId="394421C6" w14:textId="77777777" w:rsidR="00AC68B8" w:rsidRPr="003C1D73" w:rsidRDefault="00AC68B8" w:rsidP="00AC68B8">
          <w:pPr>
            <w:rPr>
              <w:rFonts w:ascii="Times New Roman" w:hAnsi="Times New Roman" w:cs="Times New Roman"/>
              <w:b/>
              <w:sz w:val="44"/>
              <w:szCs w:val="44"/>
            </w:rPr>
          </w:pPr>
        </w:p>
        <w:p w14:paraId="05D06BFF" w14:textId="77777777" w:rsidR="002442AF" w:rsidRPr="003C1D73" w:rsidRDefault="002442AF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27CBB88E" w14:textId="77777777" w:rsidR="00AC68B8" w:rsidRPr="003C1D73" w:rsidRDefault="00AC68B8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184C945C" w14:textId="77777777" w:rsidR="0013304C" w:rsidRPr="003C1D73" w:rsidRDefault="0013304C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4CE43DE6" w14:textId="77777777" w:rsidR="00AC68B8" w:rsidRPr="003C1D73" w:rsidRDefault="00AC68B8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61FBD495" w14:textId="77777777" w:rsidR="00F865DA" w:rsidRDefault="00F865DA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02B0B2F7" w14:textId="77777777" w:rsidR="00446926" w:rsidRDefault="00446926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4CF4E791" w14:textId="77777777" w:rsidR="00AC68B8" w:rsidRPr="003C1D73" w:rsidRDefault="00AC68B8" w:rsidP="00AC68B8">
          <w:pPr>
            <w:rPr>
              <w:rFonts w:ascii="Times New Roman" w:hAnsi="Times New Roman" w:cs="Times New Roman"/>
              <w:sz w:val="36"/>
              <w:szCs w:val="36"/>
            </w:rPr>
          </w:pPr>
        </w:p>
        <w:p w14:paraId="214FADC8" w14:textId="0F093EF2" w:rsidR="00282C4E" w:rsidRPr="00282C4E" w:rsidRDefault="00282C4E" w:rsidP="00282C4E">
          <w:pPr>
            <w:widowControl/>
            <w:suppressAutoHyphens/>
            <w:autoSpaceDE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282C4E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г. </w:t>
          </w:r>
          <w:r w:rsidR="00E14CD2">
            <w:rPr>
              <w:rFonts w:ascii="Times New Roman" w:eastAsia="Calibri" w:hAnsi="Times New Roman" w:cs="Times New Roman"/>
              <w:b/>
              <w:sz w:val="24"/>
              <w:szCs w:val="24"/>
            </w:rPr>
            <w:t>Москва</w:t>
          </w:r>
        </w:p>
        <w:p w14:paraId="7EDE1946" w14:textId="77777777" w:rsidR="00446926" w:rsidRPr="009C60B7" w:rsidRDefault="00446926" w:rsidP="00446926">
          <w:pPr>
            <w:jc w:val="center"/>
            <w:rPr>
              <w:rFonts w:ascii="Times New Roman" w:eastAsiaTheme="minorHAnsi" w:hAnsi="Times New Roman"/>
              <w:b/>
              <w:sz w:val="24"/>
              <w:szCs w:val="24"/>
            </w:rPr>
          </w:pPr>
        </w:p>
        <w:p w14:paraId="2D75FFDA" w14:textId="55541F9F" w:rsidR="00AC68B8" w:rsidRPr="00E83A5D" w:rsidRDefault="00446926" w:rsidP="00E83A5D">
          <w:pPr>
            <w:jc w:val="center"/>
            <w:rPr>
              <w:rFonts w:ascii="Times New Roman" w:eastAsiaTheme="minorHAnsi" w:hAnsi="Times New Roman"/>
              <w:b/>
              <w:sz w:val="24"/>
              <w:szCs w:val="24"/>
            </w:rPr>
          </w:pPr>
          <w:r w:rsidRPr="009C60B7">
            <w:rPr>
              <w:rFonts w:ascii="Times New Roman" w:eastAsiaTheme="minorHAnsi" w:hAnsi="Times New Roman"/>
              <w:b/>
              <w:sz w:val="24"/>
              <w:szCs w:val="24"/>
            </w:rPr>
            <w:t>202</w:t>
          </w:r>
          <w:r w:rsidR="00310D7B">
            <w:rPr>
              <w:rFonts w:ascii="Times New Roman" w:eastAsiaTheme="minorHAnsi" w:hAnsi="Times New Roman"/>
              <w:b/>
              <w:sz w:val="24"/>
              <w:szCs w:val="24"/>
            </w:rPr>
            <w:t>6</w:t>
          </w:r>
          <w:r w:rsidRPr="009C60B7">
            <w:rPr>
              <w:rFonts w:ascii="Times New Roman" w:eastAsiaTheme="minorHAnsi" w:hAnsi="Times New Roman"/>
              <w:b/>
              <w:sz w:val="24"/>
              <w:szCs w:val="24"/>
            </w:rPr>
            <w:t xml:space="preserve"> г.</w:t>
          </w:r>
          <w:r w:rsidR="00E83A5D">
            <w:rPr>
              <w:rFonts w:ascii="Times New Roman" w:eastAsiaTheme="minorHAnsi" w:hAnsi="Times New Roman"/>
              <w:b/>
              <w:sz w:val="24"/>
              <w:szCs w:val="24"/>
            </w:rPr>
            <w:br w:type="page"/>
          </w:r>
        </w:p>
      </w:sdtContent>
    </w:sdt>
    <w:p w14:paraId="22E517B4" w14:textId="2FF92FEC" w:rsidR="00B25911" w:rsidRPr="004E4678" w:rsidRDefault="00AC68B8" w:rsidP="005E5302">
      <w:pPr>
        <w:pStyle w:val="a5"/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20" w:lineRule="atLeast"/>
        <w:ind w:left="0" w:firstLine="0"/>
        <w:jc w:val="center"/>
        <w:rPr>
          <w:rFonts w:ascii="Times New Roman" w:hAnsi="Times New Roman" w:cs="Times New Roman"/>
          <w:b/>
          <w:bCs/>
          <w:w w:val="105"/>
          <w:sz w:val="24"/>
        </w:rPr>
      </w:pPr>
      <w:r w:rsidRPr="004E4678">
        <w:rPr>
          <w:rFonts w:ascii="Times New Roman" w:hAnsi="Times New Roman" w:cs="Times New Roman"/>
          <w:b/>
          <w:bCs/>
          <w:w w:val="105"/>
          <w:sz w:val="24"/>
        </w:rPr>
        <w:lastRenderedPageBreak/>
        <w:t>Назначение и область применения</w:t>
      </w:r>
    </w:p>
    <w:p w14:paraId="48BDAF41" w14:textId="77777777" w:rsidR="004E4678" w:rsidRPr="004E4678" w:rsidRDefault="004E4678" w:rsidP="004E4678">
      <w:pPr>
        <w:pStyle w:val="a5"/>
        <w:widowControl/>
        <w:autoSpaceDE/>
        <w:autoSpaceDN/>
        <w:spacing w:line="20" w:lineRule="atLeast"/>
        <w:ind w:left="868"/>
        <w:rPr>
          <w:rFonts w:ascii="Times New Roman" w:hAnsi="Times New Roman" w:cs="Times New Roman"/>
          <w:w w:val="105"/>
          <w:sz w:val="24"/>
        </w:rPr>
      </w:pPr>
    </w:p>
    <w:p w14:paraId="49CB0F22" w14:textId="099F73A6" w:rsidR="000B6411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pacing w:val="-1"/>
          <w:w w:val="105"/>
          <w:sz w:val="24"/>
        </w:rPr>
        <w:t>Настоящее</w:t>
      </w:r>
      <w:r w:rsidR="001906D3" w:rsidRPr="003C1D73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pacing w:val="-1"/>
          <w:w w:val="105"/>
          <w:sz w:val="24"/>
        </w:rPr>
        <w:t>Положение</w:t>
      </w:r>
      <w:r w:rsidR="001906D3" w:rsidRPr="003C1D73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pacing w:val="-1"/>
          <w:w w:val="105"/>
          <w:sz w:val="24"/>
        </w:rPr>
        <w:t>о</w:t>
      </w:r>
      <w:r w:rsidR="001906D3" w:rsidRPr="003C1D73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pacing w:val="-1"/>
          <w:w w:val="105"/>
          <w:sz w:val="24"/>
        </w:rPr>
        <w:t>специализированном</w:t>
      </w:r>
      <w:r w:rsidRPr="003C1D73">
        <w:rPr>
          <w:rFonts w:ascii="Times New Roman" w:hAnsi="Times New Roman" w:cs="Times New Roman"/>
          <w:w w:val="105"/>
          <w:sz w:val="24"/>
        </w:rPr>
        <w:t xml:space="preserve"> структурном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образовательном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подразделении (далее – Положе</w:t>
      </w:r>
      <w:r w:rsidR="001906D3" w:rsidRPr="003C1D73">
        <w:rPr>
          <w:rFonts w:ascii="Times New Roman" w:hAnsi="Times New Roman" w:cs="Times New Roman"/>
          <w:sz w:val="24"/>
        </w:rPr>
        <w:t>ние)</w:t>
      </w:r>
      <w:r w:rsidR="007241AA" w:rsidRPr="003C1D73">
        <w:rPr>
          <w:rFonts w:ascii="Times New Roman" w:hAnsi="Times New Roman" w:cs="Times New Roman"/>
          <w:sz w:val="24"/>
        </w:rPr>
        <w:t xml:space="preserve"> </w:t>
      </w:r>
      <w:r w:rsidR="001906D3" w:rsidRPr="003C1D73">
        <w:rPr>
          <w:rFonts w:ascii="Times New Roman" w:hAnsi="Times New Roman" w:cs="Times New Roman"/>
          <w:sz w:val="24"/>
        </w:rPr>
        <w:t>регламентирует деятельность с</w:t>
      </w:r>
      <w:r w:rsidRPr="003C1D73">
        <w:rPr>
          <w:rFonts w:ascii="Times New Roman" w:hAnsi="Times New Roman" w:cs="Times New Roman"/>
          <w:sz w:val="24"/>
        </w:rPr>
        <w:t>пециализированного</w:t>
      </w:r>
      <w:r w:rsidR="001906D3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структурного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образовательного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Pr="003C1D73">
        <w:rPr>
          <w:rFonts w:ascii="Times New Roman" w:hAnsi="Times New Roman" w:cs="Times New Roman"/>
          <w:w w:val="105"/>
          <w:sz w:val="24"/>
        </w:rPr>
        <w:t>подразделения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="003D1EDA" w:rsidRPr="003C1D73">
        <w:rPr>
          <w:rFonts w:ascii="Times New Roman" w:hAnsi="Times New Roman" w:cs="Times New Roman"/>
          <w:w w:val="105"/>
          <w:sz w:val="24"/>
        </w:rPr>
        <w:t>–</w:t>
      </w:r>
      <w:r w:rsidR="001906D3" w:rsidRPr="003C1D73">
        <w:rPr>
          <w:rFonts w:ascii="Times New Roman" w:hAnsi="Times New Roman" w:cs="Times New Roman"/>
          <w:w w:val="105"/>
          <w:sz w:val="24"/>
        </w:rPr>
        <w:t xml:space="preserve"> </w:t>
      </w:r>
      <w:r w:rsidR="003D1EDA" w:rsidRPr="003C1D73">
        <w:rPr>
          <w:rFonts w:ascii="Times New Roman" w:hAnsi="Times New Roman" w:cs="Times New Roman"/>
          <w:spacing w:val="1"/>
          <w:w w:val="105"/>
          <w:sz w:val="24"/>
        </w:rPr>
        <w:t xml:space="preserve">Учебного центра </w:t>
      </w:r>
      <w:r w:rsidR="006F72F8">
        <w:rPr>
          <w:rFonts w:ascii="Times New Roman" w:hAnsi="Times New Roman" w:cs="Times New Roman"/>
          <w:spacing w:val="1"/>
          <w:w w:val="105"/>
          <w:sz w:val="24"/>
        </w:rPr>
        <w:t>ООО «ЛАН-ПРОЕКТ»</w:t>
      </w:r>
      <w:r w:rsidR="007241AA" w:rsidRPr="003C1D73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="000B6411" w:rsidRPr="003C1D73">
        <w:rPr>
          <w:rFonts w:ascii="Times New Roman" w:hAnsi="Times New Roman" w:cs="Times New Roman"/>
          <w:spacing w:val="1"/>
          <w:w w:val="105"/>
          <w:sz w:val="24"/>
        </w:rPr>
        <w:t xml:space="preserve">(далее </w:t>
      </w:r>
      <w:r w:rsidR="003D1EDA" w:rsidRPr="003C1D73">
        <w:rPr>
          <w:rFonts w:ascii="Times New Roman" w:hAnsi="Times New Roman" w:cs="Times New Roman"/>
          <w:spacing w:val="1"/>
          <w:w w:val="105"/>
          <w:sz w:val="24"/>
        </w:rPr>
        <w:t>– Учебный центр</w:t>
      </w:r>
      <w:r w:rsidR="00230CA9" w:rsidRPr="003C1D73">
        <w:rPr>
          <w:rFonts w:ascii="Times New Roman" w:hAnsi="Times New Roman" w:cs="Times New Roman"/>
          <w:spacing w:val="1"/>
          <w:w w:val="105"/>
          <w:sz w:val="24"/>
        </w:rPr>
        <w:t>)</w:t>
      </w:r>
      <w:r w:rsidR="000B6411" w:rsidRPr="003C1D73">
        <w:rPr>
          <w:rFonts w:ascii="Times New Roman" w:hAnsi="Times New Roman" w:cs="Times New Roman"/>
          <w:spacing w:val="1"/>
          <w:w w:val="105"/>
          <w:sz w:val="24"/>
        </w:rPr>
        <w:t>.</w:t>
      </w:r>
    </w:p>
    <w:p w14:paraId="0E1074C7" w14:textId="1F0BF8B6" w:rsidR="00CD1A4B" w:rsidRPr="00F865DA" w:rsidRDefault="000B6411" w:rsidP="00F865DA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F865DA">
        <w:rPr>
          <w:rFonts w:ascii="Times New Roman" w:hAnsi="Times New Roman" w:cs="Times New Roman"/>
          <w:spacing w:val="1"/>
          <w:w w:val="105"/>
          <w:sz w:val="24"/>
        </w:rPr>
        <w:t>Настоящее Положение</w:t>
      </w:r>
      <w:r w:rsidR="001906D3" w:rsidRPr="00F865DA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w w:val="105"/>
          <w:sz w:val="24"/>
        </w:rPr>
        <w:t>относится к</w:t>
      </w:r>
      <w:r w:rsidR="001906D3" w:rsidRPr="00F865DA">
        <w:rPr>
          <w:rFonts w:ascii="Times New Roman" w:hAnsi="Times New Roman" w:cs="Times New Roman"/>
          <w:w w:val="105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w w:val="105"/>
          <w:sz w:val="24"/>
        </w:rPr>
        <w:t>числу организационных</w:t>
      </w:r>
      <w:r w:rsidR="001906D3" w:rsidRPr="00F865DA">
        <w:rPr>
          <w:rFonts w:ascii="Times New Roman" w:hAnsi="Times New Roman" w:cs="Times New Roman"/>
          <w:w w:val="105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документов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6F72F8">
        <w:rPr>
          <w:rFonts w:ascii="Times New Roman" w:hAnsi="Times New Roman" w:cs="Times New Roman"/>
          <w:spacing w:val="1"/>
          <w:w w:val="105"/>
          <w:sz w:val="24"/>
        </w:rPr>
        <w:t>ООО «ЛАН-ПРОЕКТ»</w:t>
      </w:r>
      <w:r w:rsidR="00102675" w:rsidRPr="00F865DA">
        <w:rPr>
          <w:rFonts w:ascii="Times New Roman" w:hAnsi="Times New Roman" w:cs="Times New Roman"/>
          <w:spacing w:val="1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(далее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-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AC3C59" w:rsidRPr="00F865DA">
        <w:rPr>
          <w:rFonts w:ascii="Times New Roman" w:hAnsi="Times New Roman" w:cs="Times New Roman"/>
          <w:sz w:val="24"/>
        </w:rPr>
        <w:t>Организации</w:t>
      </w:r>
      <w:r w:rsidR="00CD1A4B" w:rsidRPr="00F865DA">
        <w:rPr>
          <w:rFonts w:ascii="Times New Roman" w:hAnsi="Times New Roman" w:cs="Times New Roman"/>
          <w:sz w:val="24"/>
        </w:rPr>
        <w:t>)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и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является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обязательным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к</w:t>
      </w:r>
      <w:r w:rsidR="001906D3" w:rsidRPr="00F865DA">
        <w:rPr>
          <w:rFonts w:ascii="Times New Roman" w:hAnsi="Times New Roman" w:cs="Times New Roman"/>
          <w:sz w:val="24"/>
        </w:rPr>
        <w:t xml:space="preserve"> </w:t>
      </w:r>
      <w:r w:rsidR="00CD1A4B" w:rsidRPr="00F865DA">
        <w:rPr>
          <w:rFonts w:ascii="Times New Roman" w:hAnsi="Times New Roman" w:cs="Times New Roman"/>
          <w:sz w:val="24"/>
        </w:rPr>
        <w:t>применению.</w:t>
      </w:r>
    </w:p>
    <w:p w14:paraId="14D11796" w14:textId="77777777" w:rsidR="002F5965" w:rsidRPr="003C1D73" w:rsidRDefault="002F5965" w:rsidP="002F5965">
      <w:pPr>
        <w:pStyle w:val="a5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285CBF93" w14:textId="40D458E8" w:rsidR="00CD1A4B" w:rsidRDefault="00CD1A4B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Общие</w:t>
      </w:r>
      <w:r w:rsidR="003C4D0A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положения</w:t>
      </w:r>
    </w:p>
    <w:p w14:paraId="2D639AC4" w14:textId="77777777" w:rsidR="004E4678" w:rsidRPr="003C1D73" w:rsidRDefault="004E4678" w:rsidP="004E4678">
      <w:pPr>
        <w:pStyle w:val="1"/>
        <w:tabs>
          <w:tab w:val="left" w:pos="426"/>
          <w:tab w:val="left" w:pos="868"/>
          <w:tab w:val="left" w:pos="869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92E369C" w14:textId="2B22D006" w:rsidR="00CD1A4B" w:rsidRDefault="00102675" w:rsidP="002F5965">
      <w:pPr>
        <w:pStyle w:val="a5"/>
        <w:numPr>
          <w:ilvl w:val="1"/>
          <w:numId w:val="2"/>
        </w:numPr>
        <w:tabs>
          <w:tab w:val="left" w:pos="426"/>
          <w:tab w:val="left" w:pos="68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1" w:name="_Hlk98937949"/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bookmarkEnd w:id="1"/>
      <w:r w:rsidR="00CD1A4B" w:rsidRPr="003C1D73">
        <w:rPr>
          <w:rFonts w:ascii="Times New Roman" w:hAnsi="Times New Roman" w:cs="Times New Roman"/>
          <w:sz w:val="24"/>
        </w:rPr>
        <w:t xml:space="preserve">создан приказом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="002F5965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="00CD1A4B" w:rsidRPr="003C1D73">
        <w:rPr>
          <w:rFonts w:ascii="Times New Roman" w:hAnsi="Times New Roman" w:cs="Times New Roman"/>
          <w:sz w:val="24"/>
        </w:rPr>
        <w:t xml:space="preserve"> </w:t>
      </w:r>
      <w:r w:rsidR="00B4614E" w:rsidRPr="003C1D73">
        <w:rPr>
          <w:rFonts w:ascii="Times New Roman" w:hAnsi="Times New Roman" w:cs="Times New Roman"/>
          <w:sz w:val="24"/>
        </w:rPr>
        <w:t xml:space="preserve">и </w:t>
      </w:r>
      <w:r w:rsidR="00CD1A4B" w:rsidRPr="003C1D73">
        <w:rPr>
          <w:rFonts w:ascii="Times New Roman" w:hAnsi="Times New Roman" w:cs="Times New Roman"/>
          <w:sz w:val="24"/>
        </w:rPr>
        <w:t>является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структурным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подразделением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="00CD1A4B" w:rsidRPr="003C1D73">
        <w:rPr>
          <w:rFonts w:ascii="Times New Roman" w:hAnsi="Times New Roman" w:cs="Times New Roman"/>
          <w:sz w:val="24"/>
        </w:rPr>
        <w:t>.</w:t>
      </w:r>
    </w:p>
    <w:p w14:paraId="2C497742" w14:textId="509A3E88" w:rsidR="00B36D17" w:rsidRPr="003C1D73" w:rsidRDefault="00B36D17" w:rsidP="002F5965">
      <w:pPr>
        <w:pStyle w:val="a5"/>
        <w:numPr>
          <w:ilvl w:val="1"/>
          <w:numId w:val="2"/>
        </w:numPr>
        <w:tabs>
          <w:tab w:val="left" w:pos="426"/>
          <w:tab w:val="left" w:pos="68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C045F1">
        <w:rPr>
          <w:rFonts w:ascii="Times New Roman" w:hAnsi="Times New Roman" w:cs="Times New Roman"/>
          <w:sz w:val="24"/>
        </w:rPr>
        <w:t>Образовательное подразделение не является юридическим лицом, входит в состав</w:t>
      </w:r>
      <w:r w:rsidR="003D1E4F">
        <w:rPr>
          <w:rFonts w:ascii="Times New Roman" w:hAnsi="Times New Roman" w:cs="Times New Roman"/>
          <w:sz w:val="24"/>
        </w:rPr>
        <w:t xml:space="preserve"> </w:t>
      </w:r>
      <w:r w:rsidR="000E3A73">
        <w:rPr>
          <w:rFonts w:ascii="Times New Roman" w:hAnsi="Times New Roman" w:cs="Times New Roman"/>
          <w:sz w:val="24"/>
          <w:szCs w:val="24"/>
        </w:rPr>
        <w:t>Организации</w:t>
      </w:r>
      <w:r w:rsidRPr="002271AD">
        <w:rPr>
          <w:rFonts w:ascii="Times New Roman" w:hAnsi="Times New Roman" w:cs="Times New Roman"/>
          <w:sz w:val="24"/>
        </w:rPr>
        <w:t xml:space="preserve"> как его образовательное подразделение и</w:t>
      </w:r>
      <w:r w:rsidRPr="00C374C2">
        <w:rPr>
          <w:rFonts w:ascii="Times New Roman" w:hAnsi="Times New Roman" w:cs="Times New Roman"/>
          <w:sz w:val="24"/>
        </w:rPr>
        <w:t xml:space="preserve"> располагается по месту нахождения</w:t>
      </w:r>
      <w:r w:rsidR="003D1E4F">
        <w:rPr>
          <w:rFonts w:ascii="Times New Roman" w:hAnsi="Times New Roman" w:cs="Times New Roman"/>
          <w:sz w:val="24"/>
        </w:rPr>
        <w:t xml:space="preserve"> </w:t>
      </w:r>
      <w:r w:rsidR="000E3A73">
        <w:rPr>
          <w:rFonts w:ascii="Times New Roman" w:hAnsi="Times New Roman" w:cs="Times New Roman"/>
          <w:sz w:val="24"/>
          <w:szCs w:val="24"/>
        </w:rPr>
        <w:t>Организации</w:t>
      </w:r>
      <w:r w:rsidRPr="00E30FF5">
        <w:rPr>
          <w:rFonts w:ascii="Times New Roman" w:hAnsi="Times New Roman" w:cs="Times New Roman"/>
          <w:sz w:val="24"/>
        </w:rPr>
        <w:t>.</w:t>
      </w:r>
    </w:p>
    <w:p w14:paraId="4CF1A7BB" w14:textId="77777777" w:rsidR="00CD1A4B" w:rsidRPr="003454A8" w:rsidRDefault="00C44471" w:rsidP="002F5965">
      <w:pPr>
        <w:pStyle w:val="a5"/>
        <w:numPr>
          <w:ilvl w:val="1"/>
          <w:numId w:val="2"/>
        </w:numPr>
        <w:tabs>
          <w:tab w:val="left" w:pos="426"/>
          <w:tab w:val="left" w:pos="685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Контингент обучающихся в</w:t>
      </w:r>
      <w:r w:rsidR="00102675" w:rsidRPr="003C1D73">
        <w:rPr>
          <w:rFonts w:ascii="Times New Roman" w:hAnsi="Times New Roman" w:cs="Times New Roman"/>
          <w:sz w:val="24"/>
        </w:rPr>
        <w:t xml:space="preserve"> Учебном центре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формируется из лиц, имеющих высшее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и/или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среднее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профессиональное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образование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соответствующего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уровня,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из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лиц,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осваивающих</w:t>
      </w:r>
      <w:r w:rsidR="00AC68B8" w:rsidRPr="003C1D73">
        <w:rPr>
          <w:rFonts w:ascii="Times New Roman" w:hAnsi="Times New Roman" w:cs="Times New Roman"/>
          <w:sz w:val="24"/>
        </w:rPr>
        <w:t xml:space="preserve"> дополнительные профессиональные программы повышения квалификации, дополнительные профессиональные программы профессиональной переподготовки</w:t>
      </w:r>
      <w:r w:rsidR="00CD1A4B" w:rsidRPr="003C1D73">
        <w:rPr>
          <w:rFonts w:ascii="Times New Roman" w:hAnsi="Times New Roman" w:cs="Times New Roman"/>
          <w:sz w:val="24"/>
        </w:rPr>
        <w:t xml:space="preserve"> </w:t>
      </w:r>
      <w:r w:rsidR="00821851">
        <w:rPr>
          <w:rFonts w:ascii="Times New Roman" w:hAnsi="Times New Roman" w:cs="Times New Roman"/>
          <w:sz w:val="24"/>
        </w:rPr>
        <w:t xml:space="preserve">и дополнительные общеобразовательные программы </w:t>
      </w:r>
      <w:r w:rsidR="00CD1A4B" w:rsidRPr="003C1D73">
        <w:rPr>
          <w:rFonts w:ascii="Times New Roman" w:hAnsi="Times New Roman" w:cs="Times New Roman"/>
          <w:sz w:val="24"/>
        </w:rPr>
        <w:t>с целью совершенствования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своих</w:t>
      </w:r>
      <w:r w:rsidR="003C4D0A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компетенций</w:t>
      </w:r>
      <w:r w:rsidR="003C4D0A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и</w:t>
      </w:r>
      <w:r w:rsidR="003C4D0A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оплативших стоимость</w:t>
      </w:r>
      <w:r w:rsidR="003C4D0A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обучения.</w:t>
      </w:r>
    </w:p>
    <w:p w14:paraId="6DBC9F73" w14:textId="28DA7136" w:rsidR="00CD1A4B" w:rsidRPr="003454A8" w:rsidRDefault="00C30CFB" w:rsidP="002F5965">
      <w:pPr>
        <w:pStyle w:val="a5"/>
        <w:numPr>
          <w:ilvl w:val="1"/>
          <w:numId w:val="2"/>
        </w:numPr>
        <w:tabs>
          <w:tab w:val="left" w:pos="426"/>
          <w:tab w:val="left" w:pos="681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2" w:name="_Hlk98938188"/>
      <w:r w:rsidRPr="003454A8">
        <w:rPr>
          <w:rFonts w:ascii="Times New Roman" w:hAnsi="Times New Roman" w:cs="Times New Roman"/>
          <w:sz w:val="24"/>
        </w:rPr>
        <w:t xml:space="preserve">Учебный центр </w:t>
      </w:r>
      <w:bookmarkEnd w:id="2"/>
      <w:r w:rsidR="00CD1A4B" w:rsidRPr="003454A8">
        <w:rPr>
          <w:rFonts w:ascii="Times New Roman" w:hAnsi="Times New Roman" w:cs="Times New Roman"/>
          <w:sz w:val="24"/>
        </w:rPr>
        <w:t xml:space="preserve">возглавляет </w:t>
      </w:r>
      <w:r w:rsidR="00F865DA" w:rsidRPr="003454A8">
        <w:rPr>
          <w:rFonts w:ascii="Times New Roman" w:hAnsi="Times New Roman" w:cs="Times New Roman"/>
          <w:sz w:val="24"/>
        </w:rPr>
        <w:t>генеральный</w:t>
      </w:r>
      <w:r w:rsidR="00364132" w:rsidRPr="003454A8">
        <w:rPr>
          <w:rFonts w:ascii="Times New Roman" w:hAnsi="Times New Roman" w:cs="Times New Roman"/>
          <w:sz w:val="24"/>
        </w:rPr>
        <w:t xml:space="preserve"> директор</w:t>
      </w:r>
      <w:r w:rsidR="00CD1A4B" w:rsidRPr="003454A8">
        <w:rPr>
          <w:rFonts w:ascii="Times New Roman" w:hAnsi="Times New Roman" w:cs="Times New Roman"/>
          <w:sz w:val="24"/>
        </w:rPr>
        <w:t xml:space="preserve"> </w:t>
      </w:r>
      <w:r w:rsidR="00AC3C59" w:rsidRPr="003454A8">
        <w:rPr>
          <w:rFonts w:ascii="Times New Roman" w:hAnsi="Times New Roman" w:cs="Times New Roman"/>
          <w:sz w:val="24"/>
        </w:rPr>
        <w:t>Организации</w:t>
      </w:r>
      <w:r w:rsidR="00CD1A4B" w:rsidRPr="003454A8">
        <w:rPr>
          <w:rFonts w:ascii="Times New Roman" w:hAnsi="Times New Roman" w:cs="Times New Roman"/>
          <w:sz w:val="24"/>
        </w:rPr>
        <w:t xml:space="preserve">. </w:t>
      </w:r>
    </w:p>
    <w:p w14:paraId="783DFBE8" w14:textId="26000730" w:rsidR="00CD1A4B" w:rsidRPr="003454A8" w:rsidRDefault="00C44471" w:rsidP="002F5965">
      <w:pPr>
        <w:pStyle w:val="a5"/>
        <w:numPr>
          <w:ilvl w:val="1"/>
          <w:numId w:val="2"/>
        </w:numPr>
        <w:tabs>
          <w:tab w:val="left" w:pos="426"/>
          <w:tab w:val="left" w:pos="805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454A8">
        <w:rPr>
          <w:rFonts w:ascii="Times New Roman" w:hAnsi="Times New Roman" w:cs="Times New Roman"/>
          <w:sz w:val="24"/>
        </w:rPr>
        <w:t xml:space="preserve">Информация об </w:t>
      </w:r>
      <w:r w:rsidR="00C30CFB" w:rsidRPr="003454A8">
        <w:rPr>
          <w:rFonts w:ascii="Times New Roman" w:hAnsi="Times New Roman" w:cs="Times New Roman"/>
          <w:sz w:val="24"/>
        </w:rPr>
        <w:t>Учебном центре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Pr="003454A8">
        <w:rPr>
          <w:rFonts w:ascii="Times New Roman" w:hAnsi="Times New Roman" w:cs="Times New Roman"/>
          <w:sz w:val="24"/>
        </w:rPr>
        <w:t xml:space="preserve">размещается на </w:t>
      </w:r>
      <w:r w:rsidR="000637C3" w:rsidRPr="003454A8">
        <w:rPr>
          <w:rFonts w:ascii="Times New Roman" w:hAnsi="Times New Roman" w:cs="Times New Roman"/>
          <w:sz w:val="24"/>
        </w:rPr>
        <w:t xml:space="preserve">официальном </w:t>
      </w:r>
      <w:r w:rsidR="00CD1A4B" w:rsidRPr="003454A8">
        <w:rPr>
          <w:rFonts w:ascii="Times New Roman" w:hAnsi="Times New Roman" w:cs="Times New Roman"/>
          <w:sz w:val="24"/>
        </w:rPr>
        <w:t>сайте</w:t>
      </w:r>
      <w:r w:rsidR="009E2536" w:rsidRPr="003454A8">
        <w:rPr>
          <w:rFonts w:ascii="Times New Roman" w:hAnsi="Times New Roman" w:cs="Times New Roman"/>
          <w:sz w:val="24"/>
        </w:rPr>
        <w:fldChar w:fldCharType="begin"/>
      </w:r>
      <w:r w:rsidR="009E2536" w:rsidRPr="003454A8">
        <w:rPr>
          <w:rFonts w:ascii="Times New Roman" w:hAnsi="Times New Roman" w:cs="Times New Roman"/>
          <w:sz w:val="24"/>
        </w:rPr>
        <w:instrText xml:space="preserve"> DOCVARIABLE  ShortName  \* MERGEFORMAT </w:instrText>
      </w:r>
      <w:r w:rsidR="009E2536" w:rsidRPr="003454A8">
        <w:rPr>
          <w:rFonts w:ascii="Times New Roman" w:hAnsi="Times New Roman" w:cs="Times New Roman"/>
          <w:sz w:val="24"/>
        </w:rPr>
        <w:fldChar w:fldCharType="separate"/>
      </w:r>
      <w:r w:rsidR="00F865DA" w:rsidRPr="003454A8">
        <w:rPr>
          <w:rFonts w:ascii="Times New Roman" w:hAnsi="Times New Roman" w:cs="Times New Roman"/>
          <w:sz w:val="24"/>
        </w:rPr>
        <w:t xml:space="preserve"> </w:t>
      </w:r>
      <w:r w:rsidR="002F5965" w:rsidRPr="003454A8">
        <w:rPr>
          <w:rFonts w:ascii="Times New Roman" w:hAnsi="Times New Roman" w:cs="Times New Roman"/>
          <w:sz w:val="24"/>
        </w:rPr>
        <w:t xml:space="preserve"> </w:t>
      </w:r>
      <w:r w:rsidR="006F72F8" w:rsidRPr="003454A8">
        <w:rPr>
          <w:rFonts w:ascii="Times New Roman" w:hAnsi="Times New Roman" w:cs="Times New Roman"/>
          <w:sz w:val="24"/>
        </w:rPr>
        <w:t>ООО «ЛАН-ПРОЕКТ»</w:t>
      </w:r>
      <w:r w:rsidR="009E2536" w:rsidRPr="003454A8">
        <w:rPr>
          <w:rFonts w:ascii="Times New Roman" w:hAnsi="Times New Roman" w:cs="Times New Roman"/>
          <w:sz w:val="24"/>
        </w:rPr>
        <w:fldChar w:fldCharType="end"/>
      </w:r>
      <w:r w:rsidR="00EA7C6D" w:rsidRPr="003454A8">
        <w:rPr>
          <w:rFonts w:ascii="Times New Roman" w:hAnsi="Times New Roman" w:cs="Times New Roman"/>
          <w:sz w:val="24"/>
        </w:rPr>
        <w:t>.</w:t>
      </w:r>
    </w:p>
    <w:p w14:paraId="7CF5DA4E" w14:textId="3AADAFB4" w:rsidR="00CD1A4B" w:rsidRPr="00310D7B" w:rsidRDefault="00C30CFB" w:rsidP="002F5965">
      <w:pPr>
        <w:pStyle w:val="a5"/>
        <w:numPr>
          <w:ilvl w:val="1"/>
          <w:numId w:val="2"/>
        </w:numPr>
        <w:tabs>
          <w:tab w:val="left" w:pos="426"/>
          <w:tab w:val="left" w:pos="65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454A8">
        <w:rPr>
          <w:rFonts w:ascii="Times New Roman" w:hAnsi="Times New Roman" w:cs="Times New Roman"/>
          <w:sz w:val="24"/>
        </w:rPr>
        <w:t xml:space="preserve">Учебный центр </w:t>
      </w:r>
      <w:r w:rsidR="00CD1A4B" w:rsidRPr="003454A8">
        <w:rPr>
          <w:rFonts w:ascii="Times New Roman" w:hAnsi="Times New Roman" w:cs="Times New Roman"/>
          <w:sz w:val="24"/>
        </w:rPr>
        <w:t>в своей деятельности руководствуется законодательством Российской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Федерации,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Уставом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="00AC3C59" w:rsidRPr="003454A8">
        <w:rPr>
          <w:rFonts w:ascii="Times New Roman" w:hAnsi="Times New Roman" w:cs="Times New Roman"/>
          <w:sz w:val="24"/>
        </w:rPr>
        <w:t>Организации</w:t>
      </w:r>
      <w:r w:rsidR="00CD1A4B" w:rsidRPr="003454A8">
        <w:rPr>
          <w:rFonts w:ascii="Times New Roman" w:hAnsi="Times New Roman" w:cs="Times New Roman"/>
          <w:sz w:val="24"/>
        </w:rPr>
        <w:t>,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настоящим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Положением,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454A8">
        <w:rPr>
          <w:rFonts w:ascii="Times New Roman" w:hAnsi="Times New Roman" w:cs="Times New Roman"/>
          <w:sz w:val="24"/>
        </w:rPr>
        <w:t>локальными</w:t>
      </w:r>
      <w:r w:rsidR="00EA7C6D" w:rsidRPr="003454A8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>нормативными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>актами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AC3C59" w:rsidRPr="00310D7B">
        <w:rPr>
          <w:rFonts w:ascii="Times New Roman" w:hAnsi="Times New Roman" w:cs="Times New Roman"/>
          <w:sz w:val="24"/>
        </w:rPr>
        <w:t>Организации</w:t>
      </w:r>
      <w:r w:rsidR="00CD1A4B" w:rsidRPr="00310D7B">
        <w:rPr>
          <w:rFonts w:ascii="Times New Roman" w:hAnsi="Times New Roman" w:cs="Times New Roman"/>
          <w:sz w:val="24"/>
        </w:rPr>
        <w:t>, приказами</w:t>
      </w:r>
      <w:r w:rsidR="002F5965" w:rsidRPr="00310D7B">
        <w:rPr>
          <w:rFonts w:ascii="Times New Roman" w:hAnsi="Times New Roman" w:cs="Times New Roman"/>
          <w:sz w:val="24"/>
        </w:rPr>
        <w:t xml:space="preserve"> </w:t>
      </w:r>
      <w:r w:rsidR="00F865DA" w:rsidRPr="00310D7B">
        <w:rPr>
          <w:rFonts w:ascii="Times New Roman" w:hAnsi="Times New Roman" w:cs="Times New Roman"/>
          <w:sz w:val="24"/>
        </w:rPr>
        <w:t>генерального</w:t>
      </w:r>
      <w:r w:rsidR="00364132" w:rsidRPr="00310D7B">
        <w:rPr>
          <w:rFonts w:ascii="Times New Roman" w:hAnsi="Times New Roman" w:cs="Times New Roman"/>
          <w:sz w:val="24"/>
        </w:rPr>
        <w:t xml:space="preserve"> директора</w:t>
      </w:r>
      <w:r w:rsidR="00CD1A4B" w:rsidRPr="00310D7B">
        <w:rPr>
          <w:rFonts w:ascii="Times New Roman" w:hAnsi="Times New Roman" w:cs="Times New Roman"/>
          <w:sz w:val="24"/>
        </w:rPr>
        <w:t>.</w:t>
      </w:r>
    </w:p>
    <w:p w14:paraId="7EC4D93E" w14:textId="4CAFD13C" w:rsidR="00CD1A4B" w:rsidRPr="00310D7B" w:rsidRDefault="00C44471" w:rsidP="002F5965">
      <w:pPr>
        <w:pStyle w:val="a5"/>
        <w:numPr>
          <w:ilvl w:val="1"/>
          <w:numId w:val="2"/>
        </w:numPr>
        <w:tabs>
          <w:tab w:val="left" w:pos="426"/>
          <w:tab w:val="left" w:pos="68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10D7B">
        <w:rPr>
          <w:rFonts w:ascii="Times New Roman" w:hAnsi="Times New Roman" w:cs="Times New Roman"/>
          <w:sz w:val="24"/>
        </w:rPr>
        <w:t xml:space="preserve">Доступ к документации </w:t>
      </w:r>
      <w:r w:rsidR="00C30CFB" w:rsidRPr="00310D7B">
        <w:rPr>
          <w:rFonts w:ascii="Times New Roman" w:hAnsi="Times New Roman" w:cs="Times New Roman"/>
          <w:sz w:val="24"/>
        </w:rPr>
        <w:t>Учебного центра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 xml:space="preserve">имеют </w:t>
      </w:r>
      <w:r w:rsidR="00F865DA" w:rsidRPr="00310D7B">
        <w:rPr>
          <w:rFonts w:ascii="Times New Roman" w:hAnsi="Times New Roman" w:cs="Times New Roman"/>
          <w:sz w:val="24"/>
        </w:rPr>
        <w:t>генеральный</w:t>
      </w:r>
      <w:r w:rsidR="00364132" w:rsidRPr="00310D7B">
        <w:rPr>
          <w:rFonts w:ascii="Times New Roman" w:hAnsi="Times New Roman" w:cs="Times New Roman"/>
          <w:sz w:val="24"/>
        </w:rPr>
        <w:t xml:space="preserve"> директор</w:t>
      </w:r>
      <w:r w:rsidR="00CD1A4B" w:rsidRPr="00310D7B">
        <w:rPr>
          <w:rFonts w:ascii="Times New Roman" w:hAnsi="Times New Roman" w:cs="Times New Roman"/>
          <w:sz w:val="24"/>
        </w:rPr>
        <w:t>,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310D7B" w:rsidRPr="00310D7B">
        <w:rPr>
          <w:rFonts w:ascii="Times New Roman" w:hAnsi="Times New Roman" w:cs="Times New Roman"/>
          <w:sz w:val="24"/>
        </w:rPr>
        <w:t xml:space="preserve">Руководитель Учебного центра, методист, </w:t>
      </w:r>
      <w:r w:rsidR="00CD1A4B" w:rsidRPr="00310D7B">
        <w:rPr>
          <w:rFonts w:ascii="Times New Roman" w:hAnsi="Times New Roman" w:cs="Times New Roman"/>
          <w:sz w:val="24"/>
        </w:rPr>
        <w:t>главный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>бухгалтер,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>программист,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 xml:space="preserve">лица, </w:t>
      </w:r>
      <w:r w:rsidRPr="00310D7B">
        <w:rPr>
          <w:rFonts w:ascii="Times New Roman" w:hAnsi="Times New Roman" w:cs="Times New Roman"/>
          <w:sz w:val="24"/>
        </w:rPr>
        <w:t xml:space="preserve">осуществляющие проверку </w:t>
      </w:r>
      <w:r w:rsidR="00CD1A4B" w:rsidRPr="00310D7B">
        <w:rPr>
          <w:rFonts w:ascii="Times New Roman" w:hAnsi="Times New Roman" w:cs="Times New Roman"/>
          <w:sz w:val="24"/>
        </w:rPr>
        <w:t>в соответствии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>с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CD1A4B" w:rsidRPr="00310D7B">
        <w:rPr>
          <w:rFonts w:ascii="Times New Roman" w:hAnsi="Times New Roman" w:cs="Times New Roman"/>
          <w:sz w:val="24"/>
        </w:rPr>
        <w:t>законодательством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713582" w:rsidRPr="00310D7B">
        <w:rPr>
          <w:rFonts w:ascii="Times New Roman" w:hAnsi="Times New Roman" w:cs="Times New Roman"/>
          <w:sz w:val="24"/>
        </w:rPr>
        <w:t>Российской</w:t>
      </w:r>
      <w:r w:rsidR="00EA7C6D" w:rsidRPr="00310D7B">
        <w:rPr>
          <w:rFonts w:ascii="Times New Roman" w:hAnsi="Times New Roman" w:cs="Times New Roman"/>
          <w:sz w:val="24"/>
        </w:rPr>
        <w:t xml:space="preserve"> </w:t>
      </w:r>
      <w:r w:rsidR="00713582" w:rsidRPr="00310D7B">
        <w:rPr>
          <w:rFonts w:ascii="Times New Roman" w:hAnsi="Times New Roman" w:cs="Times New Roman"/>
          <w:sz w:val="24"/>
        </w:rPr>
        <w:t>Федерации</w:t>
      </w:r>
      <w:r w:rsidR="00CD1A4B" w:rsidRPr="00310D7B">
        <w:rPr>
          <w:rFonts w:ascii="Times New Roman" w:hAnsi="Times New Roman" w:cs="Times New Roman"/>
          <w:sz w:val="24"/>
        </w:rPr>
        <w:t>.</w:t>
      </w:r>
    </w:p>
    <w:p w14:paraId="11B30267" w14:textId="77777777" w:rsidR="002F5965" w:rsidRPr="003C1D73" w:rsidRDefault="002F5965" w:rsidP="002F5965">
      <w:pPr>
        <w:pStyle w:val="a5"/>
        <w:tabs>
          <w:tab w:val="left" w:pos="426"/>
          <w:tab w:val="left" w:pos="68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60CF29EA" w14:textId="5E934A89" w:rsidR="00CD1A4B" w:rsidRDefault="00CD1A4B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Предмет,</w:t>
      </w:r>
      <w:r w:rsidR="00EA7C6D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цели</w:t>
      </w:r>
      <w:r w:rsidR="00EA7C6D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и</w:t>
      </w:r>
      <w:r w:rsidR="00EA7C6D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задачи</w:t>
      </w:r>
    </w:p>
    <w:p w14:paraId="539F54C4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687E2BC" w14:textId="0FFAD9C5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3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Предметом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30CFB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="00EA7C6D" w:rsidRPr="003C1D73">
        <w:rPr>
          <w:rFonts w:ascii="Times New Roman" w:hAnsi="Times New Roman" w:cs="Times New Roman"/>
          <w:spacing w:val="1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является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44471" w:rsidRPr="003C1D73">
        <w:rPr>
          <w:rFonts w:ascii="Times New Roman" w:hAnsi="Times New Roman" w:cs="Times New Roman"/>
          <w:spacing w:val="1"/>
          <w:sz w:val="24"/>
        </w:rPr>
        <w:t>программ дополнительного профессионального образования (программ повышения квалификации)</w:t>
      </w:r>
      <w:r w:rsidR="00F610C1" w:rsidRPr="00F610C1">
        <w:rPr>
          <w:rFonts w:ascii="Times New Roman" w:hAnsi="Times New Roman" w:cs="Times New Roman"/>
          <w:spacing w:val="1"/>
          <w:sz w:val="24"/>
        </w:rPr>
        <w:t xml:space="preserve"> </w:t>
      </w:r>
      <w:r w:rsidR="00F610C1">
        <w:rPr>
          <w:rFonts w:ascii="Times New Roman" w:hAnsi="Times New Roman" w:cs="Times New Roman"/>
          <w:spacing w:val="1"/>
          <w:sz w:val="24"/>
        </w:rPr>
        <w:t>и дополнительных общеобразовательных программ</w:t>
      </w:r>
      <w:r w:rsidR="00C44471" w:rsidRPr="003C1D73">
        <w:rPr>
          <w:rFonts w:ascii="Times New Roman" w:hAnsi="Times New Roman" w:cs="Times New Roman"/>
          <w:spacing w:val="1"/>
          <w:sz w:val="24"/>
        </w:rPr>
        <w:t xml:space="preserve">, </w:t>
      </w:r>
      <w:r w:rsidRPr="003C1D73">
        <w:rPr>
          <w:rFonts w:ascii="Times New Roman" w:hAnsi="Times New Roman" w:cs="Times New Roman"/>
          <w:sz w:val="24"/>
        </w:rPr>
        <w:t>направленных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освоение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совершенствование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BE19F9" w:rsidRPr="003C1D73">
        <w:rPr>
          <w:rFonts w:ascii="Times New Roman" w:hAnsi="Times New Roman" w:cs="Times New Roman"/>
          <w:spacing w:val="1"/>
          <w:sz w:val="24"/>
        </w:rPr>
        <w:t xml:space="preserve">общих и </w:t>
      </w:r>
      <w:r w:rsidRPr="003C1D73">
        <w:rPr>
          <w:rFonts w:ascii="Times New Roman" w:hAnsi="Times New Roman" w:cs="Times New Roman"/>
          <w:sz w:val="24"/>
        </w:rPr>
        <w:t xml:space="preserve">профессиональных </w:t>
      </w:r>
      <w:r w:rsidR="00BE19F9" w:rsidRPr="003C1D73">
        <w:rPr>
          <w:rFonts w:ascii="Times New Roman" w:hAnsi="Times New Roman" w:cs="Times New Roman"/>
          <w:sz w:val="24"/>
        </w:rPr>
        <w:t>компетенций</w:t>
      </w:r>
      <w:r w:rsidRPr="003C1D73">
        <w:rPr>
          <w:rFonts w:ascii="Times New Roman" w:hAnsi="Times New Roman" w:cs="Times New Roman"/>
          <w:sz w:val="24"/>
        </w:rPr>
        <w:t>, а также разработка учебно-методического обеспечения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образовательных</w:t>
      </w:r>
      <w:r w:rsidRPr="003C1D73">
        <w:rPr>
          <w:rFonts w:ascii="Times New Roman" w:hAnsi="Times New Roman" w:cs="Times New Roman"/>
          <w:sz w:val="24"/>
        </w:rPr>
        <w:t xml:space="preserve"> программ.</w:t>
      </w:r>
    </w:p>
    <w:p w14:paraId="2611E8EA" w14:textId="1B5B6787" w:rsidR="00CD1A4B" w:rsidRPr="003C1D73" w:rsidRDefault="00C65E4D" w:rsidP="002F5965">
      <w:pPr>
        <w:pStyle w:val="a5"/>
        <w:numPr>
          <w:ilvl w:val="1"/>
          <w:numId w:val="2"/>
        </w:numPr>
        <w:tabs>
          <w:tab w:val="left" w:pos="426"/>
          <w:tab w:val="left" w:pos="65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r w:rsidR="00CD1A4B" w:rsidRPr="003C1D73">
        <w:rPr>
          <w:rFonts w:ascii="Times New Roman" w:hAnsi="Times New Roman" w:cs="Times New Roman"/>
          <w:sz w:val="24"/>
        </w:rPr>
        <w:t>создан с целью обеспечения повышения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квалификации кадров с учетом актуальных и перспективных потребностей рынков труда,</w:t>
      </w:r>
      <w:r w:rsidR="00EA7C6D" w:rsidRPr="003C1D73">
        <w:rPr>
          <w:rFonts w:ascii="Times New Roman" w:hAnsi="Times New Roman" w:cs="Times New Roman"/>
          <w:sz w:val="24"/>
        </w:rPr>
        <w:t xml:space="preserve"> обусловленных </w:t>
      </w:r>
      <w:r w:rsidR="00CD1A4B" w:rsidRPr="003C1D73">
        <w:rPr>
          <w:rFonts w:ascii="Times New Roman" w:hAnsi="Times New Roman" w:cs="Times New Roman"/>
          <w:sz w:val="24"/>
        </w:rPr>
        <w:t>задачами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технологической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модернизации</w:t>
      </w:r>
      <w:r w:rsidR="00EA7C6D" w:rsidRPr="003C1D73">
        <w:rPr>
          <w:rFonts w:ascii="Times New Roman" w:hAnsi="Times New Roman" w:cs="Times New Roman"/>
          <w:sz w:val="24"/>
        </w:rPr>
        <w:t xml:space="preserve"> инновационного </w:t>
      </w:r>
      <w:r w:rsidR="00CD1A4B" w:rsidRPr="003C1D73">
        <w:rPr>
          <w:rFonts w:ascii="Times New Roman" w:hAnsi="Times New Roman" w:cs="Times New Roman"/>
          <w:sz w:val="24"/>
        </w:rPr>
        <w:t>развития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экономики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Российской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293EF1" w:rsidRPr="003C1D73">
        <w:rPr>
          <w:rFonts w:ascii="Times New Roman" w:hAnsi="Times New Roman" w:cs="Times New Roman"/>
          <w:sz w:val="24"/>
        </w:rPr>
        <w:t>Федерации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ее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субъектов,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оказания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платных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образовательных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услуг</w:t>
      </w:r>
      <w:r w:rsidR="00EA7C6D" w:rsidRPr="003C1D73">
        <w:rPr>
          <w:rFonts w:ascii="Times New Roman" w:hAnsi="Times New Roman" w:cs="Times New Roman"/>
          <w:sz w:val="24"/>
        </w:rPr>
        <w:t xml:space="preserve"> </w:t>
      </w:r>
      <w:r w:rsidR="00CD1A4B" w:rsidRPr="003C1D73">
        <w:rPr>
          <w:rFonts w:ascii="Times New Roman" w:hAnsi="Times New Roman" w:cs="Times New Roman"/>
          <w:sz w:val="24"/>
        </w:rPr>
        <w:t>по программам ДПО.</w:t>
      </w:r>
    </w:p>
    <w:p w14:paraId="18212FB4" w14:textId="77777777" w:rsidR="003C1D73" w:rsidRPr="003C1D73" w:rsidRDefault="003C1D73" w:rsidP="002F5965">
      <w:pPr>
        <w:tabs>
          <w:tab w:val="left" w:pos="426"/>
          <w:tab w:val="left" w:pos="630"/>
        </w:tabs>
        <w:spacing w:line="20" w:lineRule="atLeast"/>
        <w:ind w:right="-1" w:firstLine="567"/>
        <w:rPr>
          <w:rFonts w:ascii="Times New Roman" w:hAnsi="Times New Roman" w:cs="Times New Roman"/>
          <w:sz w:val="24"/>
        </w:rPr>
      </w:pPr>
    </w:p>
    <w:p w14:paraId="4C2FC5EF" w14:textId="77777777" w:rsidR="00CD1A4B" w:rsidRPr="003C1D73" w:rsidRDefault="00CD1A4B" w:rsidP="002F5965">
      <w:pPr>
        <w:tabs>
          <w:tab w:val="left" w:pos="426"/>
          <w:tab w:val="left" w:pos="630"/>
          <w:tab w:val="left" w:pos="1276"/>
        </w:tabs>
        <w:spacing w:line="20" w:lineRule="atLeast"/>
        <w:ind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  <w:u w:val="single"/>
        </w:rPr>
        <w:t>Задачами</w:t>
      </w:r>
      <w:r w:rsidR="00D612FF" w:rsidRPr="003C1D73">
        <w:rPr>
          <w:rFonts w:ascii="Times New Roman" w:hAnsi="Times New Roman" w:cs="Times New Roman"/>
          <w:sz w:val="24"/>
          <w:u w:val="single"/>
        </w:rPr>
        <w:t xml:space="preserve"> </w:t>
      </w:r>
      <w:r w:rsidR="00C65E4D" w:rsidRPr="003C1D73">
        <w:rPr>
          <w:rFonts w:ascii="Times New Roman" w:hAnsi="Times New Roman" w:cs="Times New Roman"/>
          <w:spacing w:val="-6"/>
          <w:sz w:val="24"/>
          <w:u w:val="single"/>
        </w:rPr>
        <w:t>Учебного</w:t>
      </w:r>
      <w:r w:rsidR="00D612FF" w:rsidRPr="003C1D7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="00C65E4D" w:rsidRPr="003C1D73">
        <w:rPr>
          <w:rFonts w:ascii="Times New Roman" w:hAnsi="Times New Roman" w:cs="Times New Roman"/>
          <w:spacing w:val="-6"/>
          <w:sz w:val="24"/>
          <w:u w:val="single"/>
        </w:rPr>
        <w:t xml:space="preserve">центра </w:t>
      </w:r>
      <w:r w:rsidRPr="003C1D73">
        <w:rPr>
          <w:rFonts w:ascii="Times New Roman" w:hAnsi="Times New Roman" w:cs="Times New Roman"/>
          <w:sz w:val="24"/>
          <w:u w:val="single"/>
        </w:rPr>
        <w:t>являются</w:t>
      </w:r>
      <w:r w:rsidRPr="003C1D73">
        <w:rPr>
          <w:rFonts w:ascii="Times New Roman" w:hAnsi="Times New Roman" w:cs="Times New Roman"/>
          <w:sz w:val="24"/>
        </w:rPr>
        <w:t>:</w:t>
      </w:r>
    </w:p>
    <w:p w14:paraId="5FC94ED8" w14:textId="1C9F57B9" w:rsidR="00CD1A4B" w:rsidRPr="003C1D73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актуальных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потребностей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рынка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труда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квалифицированных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кадрах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путем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 квалификации по профессиям и специальностям, наиболее востребованным 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данном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рынке;</w:t>
      </w:r>
    </w:p>
    <w:p w14:paraId="48E29952" w14:textId="77777777" w:rsidR="00CD1A4B" w:rsidRPr="003C1D73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  <w:tab w:val="left" w:pos="1619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Учебно-методическое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направленных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освоение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совершенствование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="00BE19F9" w:rsidRPr="003C1D73">
        <w:rPr>
          <w:rFonts w:ascii="Times New Roman" w:hAnsi="Times New Roman" w:cs="Times New Roman"/>
          <w:sz w:val="24"/>
        </w:rPr>
        <w:t>компетенций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путем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разработки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экспертизы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современных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профессионального образования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 технологий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обучения;</w:t>
      </w:r>
    </w:p>
    <w:p w14:paraId="3820CB5C" w14:textId="77777777" w:rsidR="00CD1A4B" w:rsidRPr="003C1D73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  <w:tab w:val="left" w:pos="1607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lastRenderedPageBreak/>
        <w:t>Кадровое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направленных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освоение 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совершенствование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квалификаций,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путем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курсов</w:t>
      </w:r>
      <w:r w:rsidR="00D612FF" w:rsidRPr="003C1D73">
        <w:rPr>
          <w:rFonts w:ascii="Times New Roman" w:hAnsi="Times New Roman" w:cs="Times New Roman"/>
          <w:sz w:val="24"/>
        </w:rPr>
        <w:t xml:space="preserve"> повышении </w:t>
      </w:r>
      <w:r w:rsidRPr="003C1D73">
        <w:rPr>
          <w:rFonts w:ascii="Times New Roman" w:hAnsi="Times New Roman" w:cs="Times New Roman"/>
          <w:sz w:val="24"/>
        </w:rPr>
        <w:t>квалификации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стажировок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рабочем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месте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педагогических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кадров,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отвечающих за освоение обучающимися дисциплин и модулей профессионального цикла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переподготовки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или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квалификации;</w:t>
      </w:r>
    </w:p>
    <w:p w14:paraId="5D2669D4" w14:textId="1B6FE763" w:rsidR="00CD1A4B" w:rsidRDefault="00CD1A4B" w:rsidP="002F5965">
      <w:pPr>
        <w:pStyle w:val="a5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Создание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благоприятных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условий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самореализации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личности,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ее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жизненного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самоопределения.</w:t>
      </w:r>
    </w:p>
    <w:p w14:paraId="2F0C7CC2" w14:textId="77777777" w:rsidR="002F5965" w:rsidRPr="003C1D73" w:rsidRDefault="002F5965" w:rsidP="002F5965">
      <w:pPr>
        <w:pStyle w:val="a5"/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25B6C8F4" w14:textId="2283CBBB" w:rsidR="00CD1A4B" w:rsidRDefault="00CD1A4B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Функции</w:t>
      </w:r>
    </w:p>
    <w:p w14:paraId="352B8752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7047F16F" w14:textId="77777777" w:rsidR="00CD1A4B" w:rsidRPr="003C1D73" w:rsidRDefault="00CD1A4B" w:rsidP="002F5965">
      <w:pPr>
        <w:pStyle w:val="a3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В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соответствии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с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возложенными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задачами</w:t>
      </w:r>
      <w:r w:rsidR="00D612FF" w:rsidRPr="003C1D73">
        <w:rPr>
          <w:rFonts w:ascii="Times New Roman" w:hAnsi="Times New Roman" w:cs="Times New Roman"/>
        </w:rPr>
        <w:t xml:space="preserve"> </w:t>
      </w:r>
      <w:r w:rsidR="00C65E4D" w:rsidRPr="003C1D73">
        <w:rPr>
          <w:rFonts w:ascii="Times New Roman" w:hAnsi="Times New Roman" w:cs="Times New Roman"/>
          <w:spacing w:val="-7"/>
        </w:rPr>
        <w:t xml:space="preserve">Учебный центр </w:t>
      </w:r>
      <w:r w:rsidRPr="003C1D73">
        <w:rPr>
          <w:rFonts w:ascii="Times New Roman" w:hAnsi="Times New Roman" w:cs="Times New Roman"/>
        </w:rPr>
        <w:t>выполняет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следующие</w:t>
      </w:r>
      <w:r w:rsidR="00D612FF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функции:</w:t>
      </w:r>
    </w:p>
    <w:p w14:paraId="13062364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  <w:sz w:val="24"/>
        </w:rPr>
        <w:t>Удовлетворение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постоянно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изменяющихся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индивидуальных,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социокультурных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 xml:space="preserve">образовательных потребностей населения, обеспечение </w:t>
      </w:r>
      <w:r w:rsidR="00713582" w:rsidRPr="003C1D73">
        <w:rPr>
          <w:rFonts w:ascii="Times New Roman" w:hAnsi="Times New Roman" w:cs="Times New Roman"/>
          <w:sz w:val="24"/>
        </w:rPr>
        <w:t>разноуровневой</w:t>
      </w:r>
      <w:r w:rsidRPr="003C1D73">
        <w:rPr>
          <w:rFonts w:ascii="Times New Roman" w:hAnsi="Times New Roman" w:cs="Times New Roman"/>
          <w:sz w:val="24"/>
        </w:rPr>
        <w:t>, мобильности,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гибкости,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преемственности,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вариативности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программ;</w:t>
      </w:r>
    </w:p>
    <w:p w14:paraId="26F36674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65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Разработка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новых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форм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моделей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образования;</w:t>
      </w:r>
    </w:p>
    <w:p w14:paraId="62AE4A47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85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Обеспечение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мониторинг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программно-методического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сопровождения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специалистов;</w:t>
      </w:r>
    </w:p>
    <w:p w14:paraId="53647356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2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Экспертиза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проектов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других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документов,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материалов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вопросам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профессионального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образования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специфики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работы</w:t>
      </w:r>
      <w:r w:rsidR="00D612FF" w:rsidRPr="003C1D73">
        <w:rPr>
          <w:rFonts w:ascii="Times New Roman" w:hAnsi="Times New Roman" w:cs="Times New Roman"/>
          <w:sz w:val="24"/>
        </w:rPr>
        <w:t xml:space="preserve"> </w:t>
      </w:r>
      <w:r w:rsidR="00C65E4D" w:rsidRPr="003C1D73">
        <w:rPr>
          <w:rFonts w:ascii="Times New Roman" w:hAnsi="Times New Roman" w:cs="Times New Roman"/>
          <w:spacing w:val="-4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4FA99983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  <w:sz w:val="24"/>
        </w:rPr>
        <w:t>Организация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набора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слушателей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обучения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группах,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создание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комфортных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условий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проведении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занятий;</w:t>
      </w:r>
    </w:p>
    <w:p w14:paraId="38730650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87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Подготовка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проектов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договоров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оказание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услуг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дополнительному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образованию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физическими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лицами,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юридическими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лицами</w:t>
      </w:r>
      <w:r w:rsidR="00CC0646" w:rsidRPr="003C1D73">
        <w:rPr>
          <w:rFonts w:ascii="Times New Roman" w:hAnsi="Times New Roman" w:cs="Times New Roman"/>
          <w:sz w:val="24"/>
        </w:rPr>
        <w:t xml:space="preserve"> – </w:t>
      </w:r>
      <w:r w:rsidRPr="003C1D73">
        <w:rPr>
          <w:rFonts w:ascii="Times New Roman" w:hAnsi="Times New Roman" w:cs="Times New Roman"/>
          <w:sz w:val="24"/>
        </w:rPr>
        <w:t>предприятиями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организациями;</w:t>
      </w:r>
    </w:p>
    <w:p w14:paraId="2FC60F18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63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Подготовка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итоговых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окончании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обучения</w:t>
      </w:r>
      <w:r w:rsidR="00D955AE" w:rsidRPr="003C1D73">
        <w:rPr>
          <w:rFonts w:ascii="Times New Roman" w:hAnsi="Times New Roman" w:cs="Times New Roman"/>
          <w:sz w:val="24"/>
        </w:rPr>
        <w:t xml:space="preserve"> слушателей</w:t>
      </w:r>
      <w:r w:rsidRPr="003C1D73">
        <w:rPr>
          <w:rFonts w:ascii="Times New Roman" w:hAnsi="Times New Roman" w:cs="Times New Roman"/>
          <w:sz w:val="24"/>
        </w:rPr>
        <w:t>;</w:t>
      </w:r>
    </w:p>
    <w:p w14:paraId="5C3DD200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426"/>
          <w:tab w:val="left" w:pos="77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Организация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материально-технического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обеспечения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образовательного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(канцтовары,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оргтехника,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учебно-методические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пособия</w:t>
      </w:r>
      <w:r w:rsidR="00D955AE" w:rsidRPr="003C1D73">
        <w:rPr>
          <w:rFonts w:ascii="Times New Roman" w:hAnsi="Times New Roman" w:cs="Times New Roman"/>
          <w:sz w:val="24"/>
        </w:rPr>
        <w:t xml:space="preserve"> и др.</w:t>
      </w:r>
      <w:r w:rsidRPr="003C1D73">
        <w:rPr>
          <w:rFonts w:ascii="Times New Roman" w:hAnsi="Times New Roman" w:cs="Times New Roman"/>
          <w:sz w:val="24"/>
        </w:rPr>
        <w:t>);</w:t>
      </w:r>
    </w:p>
    <w:p w14:paraId="4AAE3260" w14:textId="77777777" w:rsidR="00CD1A4B" w:rsidRPr="003C1D73" w:rsidRDefault="00CD1A4B" w:rsidP="002F5965">
      <w:pPr>
        <w:pStyle w:val="a5"/>
        <w:numPr>
          <w:ilvl w:val="1"/>
          <w:numId w:val="2"/>
        </w:numPr>
        <w:tabs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Поддержание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электронной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базы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данных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учебно-методических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материалов-дополнительных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профессиональных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программ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квалификации,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планов,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оценочных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материалов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мониторинга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усвоения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знаний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тестирования;</w:t>
      </w:r>
    </w:p>
    <w:p w14:paraId="17CF67B1" w14:textId="2EF7F8D7" w:rsidR="00713582" w:rsidRPr="003C1D73" w:rsidRDefault="00310D7B" w:rsidP="002F5965">
      <w:pPr>
        <w:pStyle w:val="a5"/>
        <w:numPr>
          <w:ilvl w:val="1"/>
          <w:numId w:val="2"/>
        </w:numPr>
        <w:tabs>
          <w:tab w:val="left" w:pos="426"/>
          <w:tab w:val="left" w:pos="790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и выдача</w:t>
      </w:r>
      <w:r w:rsidR="00713582" w:rsidRPr="003C1D73">
        <w:rPr>
          <w:rFonts w:ascii="Times New Roman" w:hAnsi="Times New Roman" w:cs="Times New Roman"/>
          <w:sz w:val="24"/>
        </w:rPr>
        <w:t xml:space="preserve"> бланков удостоверений о повышении квалификации, </w:t>
      </w:r>
      <w:r w:rsidR="00D955AE" w:rsidRPr="003C1D73">
        <w:rPr>
          <w:rFonts w:ascii="Times New Roman" w:hAnsi="Times New Roman" w:cs="Times New Roman"/>
          <w:sz w:val="24"/>
        </w:rPr>
        <w:t>дипломов о профессиональной переподготовке</w:t>
      </w:r>
      <w:r w:rsidR="00593804" w:rsidRPr="003C1D73">
        <w:rPr>
          <w:rFonts w:ascii="Times New Roman" w:hAnsi="Times New Roman" w:cs="Times New Roman"/>
          <w:sz w:val="24"/>
        </w:rPr>
        <w:t xml:space="preserve">, </w:t>
      </w:r>
      <w:r w:rsidR="00713582" w:rsidRPr="003C1D73">
        <w:rPr>
          <w:rFonts w:ascii="Times New Roman" w:hAnsi="Times New Roman" w:cs="Times New Roman"/>
          <w:sz w:val="24"/>
        </w:rPr>
        <w:t>их оформление;</w:t>
      </w:r>
    </w:p>
    <w:p w14:paraId="0AC9AA7A" w14:textId="77777777" w:rsidR="00713582" w:rsidRPr="003C1D73" w:rsidRDefault="00713582" w:rsidP="002F5965">
      <w:pPr>
        <w:pStyle w:val="a5"/>
        <w:numPr>
          <w:ilvl w:val="1"/>
          <w:numId w:val="2"/>
        </w:numPr>
        <w:tabs>
          <w:tab w:val="left" w:pos="426"/>
          <w:tab w:val="left" w:pos="89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Участие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маркетинговых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исследованиях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отношении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выявления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требований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потребителей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оценки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удовлетворенности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результатами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C65E4D" w:rsidRPr="003C1D73">
        <w:rPr>
          <w:rFonts w:ascii="Times New Roman" w:hAnsi="Times New Roman" w:cs="Times New Roman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759DAE22" w14:textId="77777777" w:rsidR="00713582" w:rsidRPr="003C1D73" w:rsidRDefault="00713582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Подготовка и размещение информации об </w:t>
      </w:r>
      <w:r w:rsidR="00C65E4D" w:rsidRPr="003C1D73">
        <w:rPr>
          <w:rFonts w:ascii="Times New Roman" w:hAnsi="Times New Roman" w:cs="Times New Roman"/>
          <w:sz w:val="24"/>
        </w:rPr>
        <w:t>Учебном центре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 официальном сайте</w:t>
      </w:r>
      <w:r w:rsidR="00C65E4D" w:rsidRPr="003C1D73">
        <w:rPr>
          <w:rFonts w:ascii="Times New Roman" w:hAnsi="Times New Roman" w:cs="Times New Roman"/>
          <w:spacing w:val="1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pacing w:val="1"/>
          <w:sz w:val="24"/>
        </w:rPr>
        <w:t>Организации</w:t>
      </w:r>
      <w:r w:rsidR="00593804" w:rsidRPr="003C1D73">
        <w:rPr>
          <w:rFonts w:ascii="Times New Roman" w:hAnsi="Times New Roman" w:cs="Times New Roman"/>
          <w:spacing w:val="1"/>
          <w:sz w:val="24"/>
        </w:rPr>
        <w:t>.</w:t>
      </w:r>
    </w:p>
    <w:p w14:paraId="3D2E47D0" w14:textId="04B0B4D0" w:rsidR="00713582" w:rsidRDefault="00D955AE" w:rsidP="002F5965">
      <w:pPr>
        <w:pStyle w:val="a5"/>
        <w:numPr>
          <w:ilvl w:val="1"/>
          <w:numId w:val="2"/>
        </w:numPr>
        <w:tabs>
          <w:tab w:val="left" w:pos="426"/>
          <w:tab w:val="left" w:pos="799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Ведение документации </w:t>
      </w:r>
      <w:r w:rsidR="00C65E4D" w:rsidRPr="003C1D73">
        <w:rPr>
          <w:rFonts w:ascii="Times New Roman" w:hAnsi="Times New Roman" w:cs="Times New Roman"/>
          <w:sz w:val="24"/>
        </w:rPr>
        <w:t>Учебного центра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согласно внутренней номенклатуре дел и 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 xml:space="preserve">соответствии с требованиями, установленными в </w:t>
      </w:r>
      <w:r w:rsidR="00293EF1" w:rsidRPr="003C1D73">
        <w:rPr>
          <w:rFonts w:ascii="Times New Roman" w:hAnsi="Times New Roman" w:cs="Times New Roman"/>
          <w:sz w:val="24"/>
        </w:rPr>
        <w:t>Организации</w:t>
      </w:r>
      <w:r w:rsidR="00713582" w:rsidRPr="003C1D73">
        <w:rPr>
          <w:rFonts w:ascii="Times New Roman" w:hAnsi="Times New Roman" w:cs="Times New Roman"/>
          <w:sz w:val="24"/>
        </w:rPr>
        <w:t xml:space="preserve"> к управлению документацией,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содействие развитию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электронного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документооборота.</w:t>
      </w:r>
    </w:p>
    <w:p w14:paraId="0A154A9C" w14:textId="2F116828" w:rsidR="000E3A73" w:rsidRDefault="000E3A7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</w:rPr>
      </w:pPr>
    </w:p>
    <w:p w14:paraId="3385BAF9" w14:textId="61F32C14" w:rsidR="00713582" w:rsidRPr="004E4678" w:rsidRDefault="00713582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Структура</w:t>
      </w:r>
      <w:r w:rsidR="00CC0646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и</w:t>
      </w:r>
      <w:r w:rsidR="00CC0646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организация</w:t>
      </w:r>
      <w:r w:rsidR="00CC0646" w:rsidRPr="003C1D73">
        <w:rPr>
          <w:rFonts w:ascii="Times New Roman" w:hAnsi="Times New Roman" w:cs="Times New Roman"/>
        </w:rPr>
        <w:t xml:space="preserve"> </w:t>
      </w:r>
      <w:r w:rsidRPr="003C1D73">
        <w:rPr>
          <w:rFonts w:ascii="Times New Roman" w:hAnsi="Times New Roman" w:cs="Times New Roman"/>
        </w:rPr>
        <w:t>работы</w:t>
      </w:r>
      <w:r w:rsidR="00CC0646" w:rsidRPr="003C1D73">
        <w:rPr>
          <w:rFonts w:ascii="Times New Roman" w:hAnsi="Times New Roman" w:cs="Times New Roman"/>
        </w:rPr>
        <w:t xml:space="preserve"> </w:t>
      </w:r>
      <w:r w:rsidR="00133D52" w:rsidRPr="005E5302">
        <w:rPr>
          <w:rFonts w:ascii="Times New Roman" w:hAnsi="Times New Roman" w:cs="Times New Roman"/>
        </w:rPr>
        <w:t>Учебного центра</w:t>
      </w:r>
    </w:p>
    <w:p w14:paraId="48EEEC8F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2C62B614" w14:textId="132F0315" w:rsidR="00713582" w:rsidRDefault="00713582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Структуру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C65E4D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состав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сотрудников,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должностные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обязанности,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распределение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ответственности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между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ними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определяет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утверждает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F865DA">
        <w:rPr>
          <w:rFonts w:ascii="Times New Roman" w:hAnsi="Times New Roman" w:cs="Times New Roman"/>
          <w:sz w:val="24"/>
        </w:rPr>
        <w:t>генеральный</w:t>
      </w:r>
      <w:r w:rsidR="004E4678">
        <w:rPr>
          <w:rFonts w:ascii="Times New Roman" w:hAnsi="Times New Roman" w:cs="Times New Roman"/>
          <w:sz w:val="24"/>
        </w:rPr>
        <w:t xml:space="preserve"> </w:t>
      </w:r>
      <w:r w:rsidR="00364132">
        <w:rPr>
          <w:rFonts w:ascii="Times New Roman" w:hAnsi="Times New Roman" w:cs="Times New Roman"/>
          <w:sz w:val="24"/>
        </w:rPr>
        <w:t>директор</w:t>
      </w:r>
      <w:r w:rsidR="0068019E">
        <w:rPr>
          <w:rFonts w:ascii="Times New Roman" w:hAnsi="Times New Roman" w:cs="Times New Roman"/>
          <w:sz w:val="24"/>
        </w:rPr>
        <w:t xml:space="preserve"> </w:t>
      </w:r>
      <w:r w:rsidR="00AC3C59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>.</w:t>
      </w:r>
    </w:p>
    <w:p w14:paraId="10E387AD" w14:textId="77777777" w:rsidR="006F1248" w:rsidRDefault="006F124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</w:rPr>
      </w:pPr>
    </w:p>
    <w:p w14:paraId="5E6A5075" w14:textId="552894DB" w:rsidR="006F1248" w:rsidRDefault="006F124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1EFEC03" w14:textId="0DF03A10" w:rsidR="00713582" w:rsidRDefault="00664086" w:rsidP="005E5302">
      <w:pPr>
        <w:pStyle w:val="1"/>
        <w:numPr>
          <w:ilvl w:val="1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Генераль</w:t>
      </w:r>
      <w:r w:rsidR="004E4678">
        <w:rPr>
          <w:rFonts w:ascii="Times New Roman" w:hAnsi="Times New Roman" w:cs="Times New Roman"/>
        </w:rPr>
        <w:t>ный</w:t>
      </w:r>
      <w:r w:rsidR="00364132">
        <w:rPr>
          <w:rFonts w:ascii="Times New Roman" w:hAnsi="Times New Roman" w:cs="Times New Roman"/>
        </w:rPr>
        <w:t xml:space="preserve"> директор</w:t>
      </w:r>
      <w:r w:rsidR="00713582" w:rsidRPr="003C1D73">
        <w:rPr>
          <w:rFonts w:ascii="Times New Roman" w:hAnsi="Times New Roman" w:cs="Times New Roman"/>
        </w:rPr>
        <w:t>:</w:t>
      </w:r>
    </w:p>
    <w:p w14:paraId="15B008C6" w14:textId="77777777" w:rsidR="004E4678" w:rsidRPr="003C1D73" w:rsidRDefault="004E4678" w:rsidP="004E4678">
      <w:pPr>
        <w:pStyle w:val="1"/>
        <w:tabs>
          <w:tab w:val="left" w:pos="426"/>
          <w:tab w:val="left" w:pos="628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81C4842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Осуществляет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непосредственное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руководство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деятельностью,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организацией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работы,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выполнением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задачи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функций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,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определенных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настоящим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Положением, а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распоряжением</w:t>
      </w:r>
      <w:r w:rsidR="00CC0646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органов управления Обществом;</w:t>
      </w:r>
    </w:p>
    <w:p w14:paraId="400CC91E" w14:textId="77777777" w:rsidR="00713582" w:rsidRPr="003C1D73" w:rsidRDefault="00D955AE" w:rsidP="002F5965">
      <w:pPr>
        <w:pStyle w:val="a5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Представляет </w:t>
      </w:r>
      <w:r w:rsidR="00133D52" w:rsidRPr="003C1D73">
        <w:rPr>
          <w:rFonts w:ascii="Times New Roman" w:hAnsi="Times New Roman" w:cs="Times New Roman"/>
          <w:sz w:val="24"/>
        </w:rPr>
        <w:t xml:space="preserve">Учебный центр </w:t>
      </w:r>
      <w:r w:rsidR="00713582" w:rsidRPr="003C1D73">
        <w:rPr>
          <w:rFonts w:ascii="Times New Roman" w:hAnsi="Times New Roman" w:cs="Times New Roman"/>
          <w:sz w:val="24"/>
        </w:rPr>
        <w:t>во всех организациях и учреждениях в России 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за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её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пределами, осуществляет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все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необходимые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для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этого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действия;</w:t>
      </w:r>
    </w:p>
    <w:p w14:paraId="458C6621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Обеспечивает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выполнение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применимых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нормативно-законодательных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требований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отношении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осуществляемой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1"/>
          <w:sz w:val="24"/>
        </w:rPr>
        <w:t>Учебным центром</w:t>
      </w:r>
      <w:r w:rsidRPr="003C1D73">
        <w:rPr>
          <w:rFonts w:ascii="Times New Roman" w:hAnsi="Times New Roman" w:cs="Times New Roman"/>
          <w:sz w:val="24"/>
        </w:rPr>
        <w:t>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разработку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нормативной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документации,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т.ч.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требований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 отношении хранения и обработки персональных данных, разглашения конфиденциальной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информации;</w:t>
      </w:r>
    </w:p>
    <w:p w14:paraId="3636DED9" w14:textId="5F2BD497" w:rsidR="00713582" w:rsidRPr="003C1D73" w:rsidRDefault="002F61E8" w:rsidP="002F5965">
      <w:pPr>
        <w:pStyle w:val="a5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713582" w:rsidRPr="003C1D73">
        <w:rPr>
          <w:rFonts w:ascii="Times New Roman" w:hAnsi="Times New Roman" w:cs="Times New Roman"/>
          <w:sz w:val="24"/>
        </w:rPr>
        <w:t>рганизует разработку перспективных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планов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развития,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учебных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программ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и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учебно</w:t>
      </w:r>
      <w:r w:rsidR="00293EF1" w:rsidRPr="003C1D73">
        <w:rPr>
          <w:rFonts w:ascii="Times New Roman" w:hAnsi="Times New Roman" w:cs="Times New Roman"/>
          <w:sz w:val="24"/>
        </w:rPr>
        <w:t>-</w:t>
      </w:r>
      <w:r w:rsidR="00713582" w:rsidRPr="003C1D73">
        <w:rPr>
          <w:rFonts w:ascii="Times New Roman" w:hAnsi="Times New Roman" w:cs="Times New Roman"/>
          <w:sz w:val="24"/>
        </w:rPr>
        <w:t>методических</w:t>
      </w:r>
      <w:r w:rsidR="00293EF1" w:rsidRPr="003C1D73">
        <w:rPr>
          <w:rFonts w:ascii="Times New Roman" w:hAnsi="Times New Roman" w:cs="Times New Roman"/>
          <w:sz w:val="24"/>
        </w:rPr>
        <w:t xml:space="preserve"> </w:t>
      </w:r>
      <w:r w:rsidR="00713582" w:rsidRPr="003C1D73">
        <w:rPr>
          <w:rFonts w:ascii="Times New Roman" w:hAnsi="Times New Roman" w:cs="Times New Roman"/>
          <w:sz w:val="24"/>
        </w:rPr>
        <w:t>материалов;</w:t>
      </w:r>
    </w:p>
    <w:p w14:paraId="72100305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Согласовывает и подписывает приказы по движению обучающихся в рамках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 также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приказы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-2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6B50CF00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Обеспечивает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единый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уровень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процесса;</w:t>
      </w:r>
    </w:p>
    <w:p w14:paraId="16221A54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87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Обеспечивает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создание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рабочих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местах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оптимальных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условий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высокопроизводительного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качественного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труда;</w:t>
      </w:r>
    </w:p>
    <w:p w14:paraId="3558CE93" w14:textId="2F879C25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61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Вносит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предложения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рекомендации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повышению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качества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учебного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процесса,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повышению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клиентоориентированности;</w:t>
      </w:r>
    </w:p>
    <w:p w14:paraId="2AF9B0E0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75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Контролирует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правильность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подготовки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оформления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документации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учебному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процессу,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а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также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деятельности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1"/>
          <w:sz w:val="24"/>
        </w:rPr>
        <w:t>Учебного центра</w:t>
      </w:r>
      <w:r w:rsidR="00CB245A" w:rsidRPr="003C1D73">
        <w:rPr>
          <w:rFonts w:ascii="Times New Roman" w:hAnsi="Times New Roman" w:cs="Times New Roman"/>
          <w:spacing w:val="1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целом;</w:t>
      </w:r>
    </w:p>
    <w:p w14:paraId="48034230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670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Утверждает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состав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и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стоимость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D955AE" w:rsidRPr="003C1D73">
        <w:rPr>
          <w:rFonts w:ascii="Times New Roman" w:hAnsi="Times New Roman" w:cs="Times New Roman"/>
          <w:sz w:val="24"/>
        </w:rPr>
        <w:t>у</w:t>
      </w:r>
      <w:r w:rsidRPr="003C1D73">
        <w:rPr>
          <w:rFonts w:ascii="Times New Roman" w:hAnsi="Times New Roman" w:cs="Times New Roman"/>
          <w:sz w:val="24"/>
        </w:rPr>
        <w:t>слуг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="00133D52" w:rsidRPr="003C1D73">
        <w:rPr>
          <w:rFonts w:ascii="Times New Roman" w:hAnsi="Times New Roman" w:cs="Times New Roman"/>
          <w:spacing w:val="-3"/>
          <w:sz w:val="24"/>
        </w:rPr>
        <w:t>Учебного центра</w:t>
      </w:r>
      <w:r w:rsidRPr="003C1D73">
        <w:rPr>
          <w:rFonts w:ascii="Times New Roman" w:hAnsi="Times New Roman" w:cs="Times New Roman"/>
          <w:sz w:val="24"/>
        </w:rPr>
        <w:t>;</w:t>
      </w:r>
    </w:p>
    <w:p w14:paraId="400F09D9" w14:textId="77777777" w:rsidR="00713582" w:rsidRPr="003C1D73" w:rsidRDefault="00713582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708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Осуществляет подписание гражданско-правовых договоров для привлечения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внештатных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преподавателей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для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оказания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образовательных</w:t>
      </w:r>
      <w:r w:rsidR="00CB245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услуг.</w:t>
      </w:r>
    </w:p>
    <w:p w14:paraId="16501064" w14:textId="64A7A79B" w:rsidR="002F5965" w:rsidRPr="002F5965" w:rsidRDefault="00293EF1" w:rsidP="002F5965">
      <w:pPr>
        <w:pStyle w:val="a5"/>
        <w:numPr>
          <w:ilvl w:val="2"/>
          <w:numId w:val="2"/>
        </w:numPr>
        <w:tabs>
          <w:tab w:val="left" w:pos="709"/>
          <w:tab w:val="left" w:pos="1276"/>
          <w:tab w:val="left" w:pos="1708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Осуществляет подписание и выдачу документов об образовании по результату прохождения аттестации у</w:t>
      </w:r>
      <w:r w:rsidR="00EB6EF7" w:rsidRPr="003C1D73">
        <w:rPr>
          <w:rFonts w:ascii="Times New Roman" w:hAnsi="Times New Roman" w:cs="Times New Roman"/>
          <w:sz w:val="24"/>
        </w:rPr>
        <w:t>чеников по программам</w:t>
      </w:r>
      <w:r w:rsidRPr="003C1D73">
        <w:rPr>
          <w:rFonts w:ascii="Times New Roman" w:hAnsi="Times New Roman" w:cs="Times New Roman"/>
          <w:sz w:val="24"/>
        </w:rPr>
        <w:t xml:space="preserve"> дополнительного образования</w:t>
      </w:r>
      <w:r w:rsidR="00EB6EF7" w:rsidRPr="003C1D73">
        <w:rPr>
          <w:rFonts w:ascii="Times New Roman" w:hAnsi="Times New Roman" w:cs="Times New Roman"/>
          <w:sz w:val="24"/>
        </w:rPr>
        <w:t>.</w:t>
      </w:r>
    </w:p>
    <w:p w14:paraId="20009D99" w14:textId="77777777" w:rsidR="002F5965" w:rsidRPr="003C1D73" w:rsidRDefault="002F5965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363AB4F7" w14:textId="79773044" w:rsidR="00F744E8" w:rsidRDefault="00F744E8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Общие правила оказания платных образовательных услуг</w:t>
      </w:r>
    </w:p>
    <w:p w14:paraId="6C838C26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53D45C5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bookmarkStart w:id="3" w:name="_Hlk96809415"/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bookmarkEnd w:id="3"/>
      <w:r w:rsidRPr="003C1D73">
        <w:rPr>
          <w:rFonts w:ascii="Times New Roman" w:hAnsi="Times New Roman" w:cs="Times New Roman"/>
          <w:sz w:val="24"/>
        </w:rPr>
        <w:t>не является самостоятельным структурным подразделением и не находится на условиях самофинансирования.</w:t>
      </w:r>
    </w:p>
    <w:p w14:paraId="1AAA4879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Учебный центр предоставляет платные образовательные услуги по составу и ценам в соответствии с программами, а также в соответствии с условиями договоров.</w:t>
      </w:r>
    </w:p>
    <w:p w14:paraId="11AAFC63" w14:textId="79CE318A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Стоимость обучения согласовывается с </w:t>
      </w:r>
      <w:r w:rsidR="00F865DA">
        <w:rPr>
          <w:rFonts w:ascii="Times New Roman" w:hAnsi="Times New Roman" w:cs="Times New Roman"/>
          <w:sz w:val="24"/>
        </w:rPr>
        <w:t>Генеральным</w:t>
      </w:r>
      <w:r w:rsidR="00364132">
        <w:rPr>
          <w:rFonts w:ascii="Times New Roman" w:hAnsi="Times New Roman" w:cs="Times New Roman"/>
          <w:sz w:val="24"/>
        </w:rPr>
        <w:t xml:space="preserve"> директором</w:t>
      </w:r>
      <w:r w:rsidR="003D1E4F">
        <w:rPr>
          <w:rFonts w:ascii="Times New Roman" w:hAnsi="Times New Roman" w:cs="Times New Roman"/>
          <w:sz w:val="24"/>
        </w:rPr>
        <w:t xml:space="preserve"> </w:t>
      </w:r>
      <w:r w:rsidR="006F72F8">
        <w:rPr>
          <w:rFonts w:ascii="Times New Roman" w:hAnsi="Times New Roman" w:cs="Times New Roman"/>
          <w:sz w:val="24"/>
        </w:rPr>
        <w:t>ООО «ЛАН-ПРОЕКТ»</w:t>
      </w:r>
      <w:r w:rsidRPr="003C1D73">
        <w:rPr>
          <w:rFonts w:ascii="Times New Roman" w:hAnsi="Times New Roman" w:cs="Times New Roman"/>
          <w:sz w:val="24"/>
        </w:rPr>
        <w:t xml:space="preserve"> и утверждается ежегодным приказом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Pr="003C1D73">
        <w:rPr>
          <w:rFonts w:ascii="Times New Roman" w:hAnsi="Times New Roman" w:cs="Times New Roman"/>
          <w:sz w:val="24"/>
        </w:rPr>
        <w:t xml:space="preserve">. Размер оплаты может изменяться в соответствии с индексом потребительских цен (коэффициентом инфляции), но не более 1 раза в год. Изменение стоимости платных образовательных услуг </w:t>
      </w:r>
      <w:r w:rsidRPr="003C1D73">
        <w:rPr>
          <w:rFonts w:ascii="Times New Roman" w:hAnsi="Times New Roman" w:cs="Times New Roman"/>
          <w:spacing w:val="2"/>
          <w:sz w:val="24"/>
        </w:rPr>
        <w:t xml:space="preserve">после </w:t>
      </w:r>
      <w:r w:rsidRPr="003C1D73">
        <w:rPr>
          <w:rFonts w:ascii="Times New Roman" w:hAnsi="Times New Roman" w:cs="Times New Roman"/>
          <w:sz w:val="24"/>
        </w:rPr>
        <w:t>заключения договора не допускается.</w:t>
      </w:r>
    </w:p>
    <w:p w14:paraId="67A11ECE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Оплата образовательных услуг производится путем перечисления на расчетный счет </w:t>
      </w:r>
      <w:r w:rsidR="001F2B4A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 xml:space="preserve"> в соответствии с условиями договоров.</w:t>
      </w:r>
    </w:p>
    <w:p w14:paraId="2B27B18F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Учебный центр не осуществляет образовательную деятельность за счет бюджетных ассигнований федерального бюджета, бюджета субъектов Российской Федерации, местных бюджетов.</w:t>
      </w:r>
    </w:p>
    <w:p w14:paraId="2CD383EE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Учебный центр до заключения договора и в период его действия предоставляет слушателю (обучающемуся) всю необходимую и достоверную информацию о себе и об оказываемых платных образовательных услугах, обеспечивающую возможность свободного профессионального выбора. Предоставление указанной информации осуществляется в порядке и объеме, определенном законодательством Российской Федерации.</w:t>
      </w:r>
    </w:p>
    <w:p w14:paraId="49791827" w14:textId="19ED7865" w:rsidR="00F744E8" w:rsidRPr="002F61E8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1"/>
        </w:rPr>
      </w:pPr>
      <w:r w:rsidRPr="003C1D73">
        <w:rPr>
          <w:rFonts w:ascii="Times New Roman" w:hAnsi="Times New Roman" w:cs="Times New Roman"/>
          <w:sz w:val="24"/>
        </w:rPr>
        <w:t xml:space="preserve">Информация, предусмотренная п.6.6. настоящего Положения, размещается на официальном </w:t>
      </w:r>
      <w:r w:rsidRPr="003C1D73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1F2B4A" w:rsidRPr="003C1D73">
        <w:rPr>
          <w:rFonts w:ascii="Times New Roman" w:hAnsi="Times New Roman" w:cs="Times New Roman"/>
          <w:sz w:val="24"/>
          <w:szCs w:val="24"/>
        </w:rPr>
        <w:t>Организации</w:t>
      </w:r>
      <w:r w:rsidRPr="003C1D73">
        <w:rPr>
          <w:rFonts w:ascii="Times New Roman" w:hAnsi="Times New Roman" w:cs="Times New Roman"/>
          <w:color w:val="0000FF"/>
          <w:sz w:val="24"/>
        </w:rPr>
        <w:t>.</w:t>
      </w:r>
    </w:p>
    <w:p w14:paraId="45A07013" w14:textId="77777777" w:rsidR="00F744E8" w:rsidRPr="003C1D73" w:rsidRDefault="00F744E8" w:rsidP="002F5965">
      <w:pPr>
        <w:pStyle w:val="a5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1"/>
        </w:rPr>
      </w:pPr>
    </w:p>
    <w:p w14:paraId="74D0C396" w14:textId="57743C52" w:rsidR="00F744E8" w:rsidRDefault="00F744E8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Права</w:t>
      </w:r>
    </w:p>
    <w:p w14:paraId="213AE97C" w14:textId="77777777" w:rsidR="004E4678" w:rsidRPr="002F5965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7EC3E11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4" w:name="_Hlk98938537"/>
      <w:r w:rsidRPr="003C1D73">
        <w:rPr>
          <w:rFonts w:ascii="Times New Roman" w:hAnsi="Times New Roman" w:cs="Times New Roman"/>
          <w:sz w:val="24"/>
        </w:rPr>
        <w:t xml:space="preserve">Учебный центр </w:t>
      </w:r>
      <w:bookmarkEnd w:id="4"/>
      <w:r w:rsidRPr="003C1D73">
        <w:rPr>
          <w:rFonts w:ascii="Times New Roman" w:hAnsi="Times New Roman" w:cs="Times New Roman"/>
          <w:sz w:val="24"/>
        </w:rPr>
        <w:t>для достижения целей и выполнения задач вправе:</w:t>
      </w:r>
    </w:p>
    <w:p w14:paraId="0D15CD4C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Осуществлять образовательную деятельность по собственным, партнерским, авторским и иным программам, и учебным планам;</w:t>
      </w:r>
    </w:p>
    <w:p w14:paraId="18719C27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Самостоятельно определять учебные планы, программы, формы и методы образования, в том числе индивидуальные;</w:t>
      </w:r>
    </w:p>
    <w:p w14:paraId="598038D7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Контролировать качество различных видов обучения;</w:t>
      </w:r>
    </w:p>
    <w:p w14:paraId="2711848C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Выдавать документы установленного образца о прохождении обучения;</w:t>
      </w:r>
    </w:p>
    <w:p w14:paraId="6616ACAC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Разрабатывать, издавать и распространять методические пособия, авторские программы, учебники и иные печатные материалы в виде брошюр, книги на прочих носителях информации;</w:t>
      </w:r>
    </w:p>
    <w:p w14:paraId="0EEB3D12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64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Разрабатывать и внедрять в соответствии с действующим законодательством новые и перспективные педагогические (образовательные) технологии;</w:t>
      </w:r>
    </w:p>
    <w:p w14:paraId="7192954E" w14:textId="291E844E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62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Вести деловые контакты с юридическими и физическими лицами.</w:t>
      </w:r>
    </w:p>
    <w:p w14:paraId="1F76D344" w14:textId="77777777" w:rsidR="00F744E8" w:rsidRPr="003C1D73" w:rsidRDefault="00F744E8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2C9389FB" w14:textId="0A7A914B" w:rsidR="00F744E8" w:rsidRDefault="00F744E8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Ответственность</w:t>
      </w:r>
    </w:p>
    <w:p w14:paraId="1B24B268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33213774" w14:textId="28159AC6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5" w:name="_Hlk98938656"/>
      <w:r w:rsidRPr="003C1D73">
        <w:rPr>
          <w:rFonts w:ascii="Times New Roman" w:hAnsi="Times New Roman" w:cs="Times New Roman"/>
          <w:sz w:val="24"/>
        </w:rPr>
        <w:t>Учебный центр</w:t>
      </w:r>
      <w:bookmarkEnd w:id="5"/>
      <w:r w:rsidRPr="003C1D73">
        <w:rPr>
          <w:rFonts w:ascii="Times New Roman" w:hAnsi="Times New Roman" w:cs="Times New Roman"/>
          <w:sz w:val="24"/>
        </w:rPr>
        <w:t xml:space="preserve">, в лице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="0068019E">
        <w:rPr>
          <w:rFonts w:ascii="Times New Roman" w:hAnsi="Times New Roman" w:cs="Times New Roman"/>
          <w:sz w:val="24"/>
        </w:rPr>
        <w:t xml:space="preserve"> </w:t>
      </w:r>
      <w:r w:rsidR="001F2B4A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>, несет ответственность за:</w:t>
      </w:r>
    </w:p>
    <w:p w14:paraId="1C592BBE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Исполнение (или неисполнение) обязанностей, предусмотренных должностной инструкцией руководителя, в пределах, определенных действующим трудовым законодательством;</w:t>
      </w:r>
    </w:p>
    <w:p w14:paraId="23EFE042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66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Своевременную подготовку и предоставление достоверной и актуальной информации на официальный сайт </w:t>
      </w:r>
      <w:r w:rsidR="001F2B4A" w:rsidRPr="003C1D73">
        <w:rPr>
          <w:rFonts w:ascii="Times New Roman" w:hAnsi="Times New Roman" w:cs="Times New Roman"/>
          <w:spacing w:val="3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>;</w:t>
      </w:r>
    </w:p>
    <w:p w14:paraId="447AFB59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Соблюдение правил охраны труда, техники безопасности, противопожарной безопасности. Степень ответственности других работников устанавливается их должностными инструкциями.</w:t>
      </w:r>
    </w:p>
    <w:p w14:paraId="3D096817" w14:textId="77777777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426"/>
          <w:tab w:val="left" w:pos="654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>Соблюдение требований применимого законодательства, нормативных актов в рамках выполнения должностных обязанностей и п.</w:t>
      </w:r>
      <w:r w:rsidR="001F2B4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5.2.3.</w:t>
      </w:r>
      <w:r w:rsidR="001F2B4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настоящего</w:t>
      </w:r>
      <w:r w:rsidR="001F2B4A"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t>Положения.</w:t>
      </w:r>
    </w:p>
    <w:p w14:paraId="2CEAFD45" w14:textId="77777777" w:rsidR="00F744E8" w:rsidRPr="003C1D73" w:rsidRDefault="00F744E8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4E02FB69" w14:textId="647C9087" w:rsidR="00F744E8" w:rsidRDefault="00F744E8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 xml:space="preserve">Взаимодействие с другими структурными подразделениями </w:t>
      </w:r>
      <w:r w:rsidR="001F2B4A" w:rsidRPr="003C1D73">
        <w:rPr>
          <w:rFonts w:ascii="Times New Roman" w:hAnsi="Times New Roman" w:cs="Times New Roman"/>
        </w:rPr>
        <w:t>Организации</w:t>
      </w:r>
    </w:p>
    <w:p w14:paraId="19C179B8" w14:textId="77777777" w:rsidR="004E4678" w:rsidRPr="003C1D73" w:rsidRDefault="004E4678" w:rsidP="004E4678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76B7911C" w14:textId="206DB31C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pacing w:val="1"/>
          <w:sz w:val="24"/>
        </w:rPr>
        <w:t xml:space="preserve">Учебный центр </w:t>
      </w:r>
      <w:r w:rsidRPr="003C1D73">
        <w:rPr>
          <w:rFonts w:ascii="Times New Roman" w:hAnsi="Times New Roman" w:cs="Times New Roman"/>
          <w:sz w:val="24"/>
        </w:rPr>
        <w:t xml:space="preserve">осуществляет взаимодействие со структурными подразделениями </w:t>
      </w:r>
      <w:r w:rsidR="001F2B4A" w:rsidRPr="003C1D73">
        <w:rPr>
          <w:rFonts w:ascii="Times New Roman" w:hAnsi="Times New Roman" w:cs="Times New Roman"/>
          <w:sz w:val="24"/>
        </w:rPr>
        <w:t>Организации</w:t>
      </w:r>
      <w:r w:rsidRPr="003C1D73">
        <w:rPr>
          <w:rFonts w:ascii="Times New Roman" w:hAnsi="Times New Roman" w:cs="Times New Roman"/>
          <w:sz w:val="24"/>
        </w:rPr>
        <w:t xml:space="preserve"> на основании задач и функций, возложенных на него настоящим Положением</w:t>
      </w:r>
      <w:r w:rsidR="003A03A8">
        <w:rPr>
          <w:rFonts w:ascii="Times New Roman" w:hAnsi="Times New Roman" w:cs="Times New Roman"/>
          <w:sz w:val="24"/>
        </w:rPr>
        <w:t>.</w:t>
      </w:r>
    </w:p>
    <w:p w14:paraId="7B46D99A" w14:textId="77777777" w:rsidR="00F744E8" w:rsidRPr="003C1D73" w:rsidRDefault="00F744E8" w:rsidP="002F5965">
      <w:pPr>
        <w:pStyle w:val="a3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2"/>
        </w:rPr>
      </w:pPr>
    </w:p>
    <w:p w14:paraId="6816E1A7" w14:textId="2E6736D3" w:rsidR="00F744E8" w:rsidRPr="004E4678" w:rsidRDefault="00F744E8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 xml:space="preserve">Реорганизация и ликвидация </w:t>
      </w:r>
      <w:r w:rsidRPr="005E5302">
        <w:rPr>
          <w:rFonts w:ascii="Times New Roman" w:hAnsi="Times New Roman" w:cs="Times New Roman"/>
        </w:rPr>
        <w:t>Учебного центра</w:t>
      </w:r>
    </w:p>
    <w:p w14:paraId="48AF1238" w14:textId="77777777" w:rsidR="004E4678" w:rsidRPr="003C1D73" w:rsidRDefault="004E4678" w:rsidP="004E4678">
      <w:pPr>
        <w:pStyle w:val="1"/>
        <w:tabs>
          <w:tab w:val="left" w:pos="567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43EB0956" w14:textId="77777777" w:rsidR="000E3A73" w:rsidRDefault="00F744E8" w:rsidP="002F5965">
      <w:pPr>
        <w:pStyle w:val="a5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Реорганизация и ликвидация Учебного центра проводится согласно законодательству Российской Федерации по решению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</w:p>
    <w:p w14:paraId="090DC94B" w14:textId="77777777" w:rsidR="006F1248" w:rsidRDefault="006F1248" w:rsidP="000E3A7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</w:rPr>
      </w:pPr>
    </w:p>
    <w:p w14:paraId="17CE2C84" w14:textId="0CBAC2E8" w:rsidR="00F744E8" w:rsidRDefault="00F744E8" w:rsidP="005E5302">
      <w:pPr>
        <w:pStyle w:val="1"/>
        <w:numPr>
          <w:ilvl w:val="0"/>
          <w:numId w:val="2"/>
        </w:numPr>
        <w:tabs>
          <w:tab w:val="left" w:pos="284"/>
        </w:tabs>
        <w:spacing w:line="20" w:lineRule="atLeast"/>
        <w:ind w:left="0" w:right="-1" w:firstLine="0"/>
        <w:jc w:val="center"/>
        <w:rPr>
          <w:rFonts w:ascii="Times New Roman" w:hAnsi="Times New Roman" w:cs="Times New Roman"/>
        </w:rPr>
      </w:pPr>
      <w:r w:rsidRPr="003C1D73">
        <w:rPr>
          <w:rFonts w:ascii="Times New Roman" w:hAnsi="Times New Roman" w:cs="Times New Roman"/>
        </w:rPr>
        <w:t>Заключительные положения</w:t>
      </w:r>
    </w:p>
    <w:p w14:paraId="73D3EEE8" w14:textId="77777777" w:rsidR="004E4678" w:rsidRPr="003C1D73" w:rsidRDefault="004E4678" w:rsidP="004E4678">
      <w:pPr>
        <w:pStyle w:val="1"/>
        <w:tabs>
          <w:tab w:val="left" w:pos="567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5B8E8EF4" w14:textId="68CD2271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Настоящее Положение вступает в силу со дня его утверждения </w:t>
      </w:r>
      <w:r w:rsidR="00F865DA">
        <w:rPr>
          <w:rFonts w:ascii="Times New Roman" w:hAnsi="Times New Roman" w:cs="Times New Roman"/>
          <w:sz w:val="24"/>
        </w:rPr>
        <w:t>генеральным</w:t>
      </w:r>
      <w:r w:rsidR="00364132">
        <w:rPr>
          <w:rFonts w:ascii="Times New Roman" w:hAnsi="Times New Roman" w:cs="Times New Roman"/>
          <w:sz w:val="24"/>
        </w:rPr>
        <w:t xml:space="preserve"> директором</w:t>
      </w:r>
      <w:r w:rsidRPr="003C1D73">
        <w:rPr>
          <w:rFonts w:ascii="Times New Roman" w:hAnsi="Times New Roman" w:cs="Times New Roman"/>
          <w:sz w:val="24"/>
        </w:rPr>
        <w:fldChar w:fldCharType="begin"/>
      </w:r>
      <w:r w:rsidRPr="002F5965">
        <w:rPr>
          <w:rFonts w:ascii="Times New Roman" w:hAnsi="Times New Roman" w:cs="Times New Roman"/>
          <w:sz w:val="24"/>
        </w:rPr>
        <w:instrText xml:space="preserve"> DOCVARIABLE  ShortName  \* MERGEFORMAT </w:instrText>
      </w:r>
      <w:r w:rsidRPr="003C1D73">
        <w:rPr>
          <w:rFonts w:ascii="Times New Roman" w:hAnsi="Times New Roman" w:cs="Times New Roman"/>
          <w:sz w:val="24"/>
        </w:rPr>
        <w:fldChar w:fldCharType="end"/>
      </w:r>
      <w:r w:rsidRPr="003C1D73">
        <w:rPr>
          <w:rFonts w:ascii="Times New Roman" w:hAnsi="Times New Roman" w:cs="Times New Roman"/>
          <w:sz w:val="24"/>
        </w:rPr>
        <w:t>.</w:t>
      </w:r>
    </w:p>
    <w:p w14:paraId="070F2007" w14:textId="2D1FC2B2" w:rsidR="00F744E8" w:rsidRPr="003C1D73" w:rsidRDefault="00F744E8" w:rsidP="002F5965">
      <w:pPr>
        <w:pStyle w:val="a5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b/>
          <w:bCs/>
          <w:sz w:val="24"/>
        </w:rPr>
      </w:pPr>
      <w:r w:rsidRPr="003C1D73">
        <w:rPr>
          <w:rFonts w:ascii="Times New Roman" w:hAnsi="Times New Roman" w:cs="Times New Roman"/>
          <w:sz w:val="24"/>
        </w:rPr>
        <w:t xml:space="preserve">Настоящее Положение может быть пересмотрено путем разработки дополнений и приложений к данному Положению, утверждаемых приказом </w:t>
      </w:r>
      <w:r w:rsidR="00F865DA">
        <w:rPr>
          <w:rFonts w:ascii="Times New Roman" w:hAnsi="Times New Roman" w:cs="Times New Roman"/>
          <w:sz w:val="24"/>
        </w:rPr>
        <w:t>генерального</w:t>
      </w:r>
      <w:r w:rsidR="00364132">
        <w:rPr>
          <w:rFonts w:ascii="Times New Roman" w:hAnsi="Times New Roman" w:cs="Times New Roman"/>
          <w:sz w:val="24"/>
        </w:rPr>
        <w:t xml:space="preserve"> директора</w:t>
      </w:r>
      <w:r w:rsidRPr="003C1D73">
        <w:rPr>
          <w:rFonts w:ascii="Times New Roman" w:hAnsi="Times New Roman" w:cs="Times New Roman"/>
          <w:sz w:val="24"/>
        </w:rPr>
        <w:t xml:space="preserve"> </w:t>
      </w:r>
      <w:r w:rsidRPr="003C1D73">
        <w:rPr>
          <w:rFonts w:ascii="Times New Roman" w:hAnsi="Times New Roman" w:cs="Times New Roman"/>
          <w:sz w:val="24"/>
        </w:rPr>
        <w:fldChar w:fldCharType="begin"/>
      </w:r>
      <w:r w:rsidRPr="002F5965">
        <w:rPr>
          <w:rFonts w:ascii="Times New Roman" w:hAnsi="Times New Roman" w:cs="Times New Roman"/>
          <w:sz w:val="24"/>
        </w:rPr>
        <w:instrText xml:space="preserve"> DOCVARIABLE  ShortName  \* MERGEFORMAT </w:instrText>
      </w:r>
      <w:r w:rsidRPr="003C1D73">
        <w:rPr>
          <w:rFonts w:ascii="Times New Roman" w:hAnsi="Times New Roman" w:cs="Times New Roman"/>
          <w:sz w:val="24"/>
        </w:rPr>
        <w:fldChar w:fldCharType="end"/>
      </w:r>
      <w:r w:rsidRPr="003C1D73">
        <w:rPr>
          <w:rFonts w:ascii="Times New Roman" w:hAnsi="Times New Roman" w:cs="Times New Roman"/>
          <w:sz w:val="24"/>
        </w:rPr>
        <w:t>.</w:t>
      </w:r>
    </w:p>
    <w:p w14:paraId="6A4C69E8" w14:textId="77777777" w:rsidR="00713582" w:rsidRPr="003C1D73" w:rsidRDefault="00713582" w:rsidP="001F2B4A">
      <w:pPr>
        <w:pStyle w:val="1"/>
        <w:tabs>
          <w:tab w:val="left" w:pos="426"/>
          <w:tab w:val="left" w:pos="880"/>
          <w:tab w:val="left" w:pos="881"/>
        </w:tabs>
        <w:spacing w:before="4"/>
        <w:ind w:left="0" w:right="-1" w:firstLine="567"/>
        <w:rPr>
          <w:rFonts w:ascii="Times New Roman" w:hAnsi="Times New Roman" w:cs="Times New Roman"/>
        </w:rPr>
      </w:pPr>
    </w:p>
    <w:sectPr w:rsidR="00713582" w:rsidRPr="003C1D73" w:rsidSect="006F1248">
      <w:footerReference w:type="default" r:id="rId9"/>
      <w:pgSz w:w="11906" w:h="16838"/>
      <w:pgMar w:top="1134" w:right="850" w:bottom="113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C6EC" w14:textId="77777777" w:rsidR="001A5AE4" w:rsidRDefault="001A5AE4" w:rsidP="00CD1A4B">
      <w:r>
        <w:separator/>
      </w:r>
    </w:p>
  </w:endnote>
  <w:endnote w:type="continuationSeparator" w:id="0">
    <w:p w14:paraId="5D2AAC88" w14:textId="77777777" w:rsidR="001A5AE4" w:rsidRDefault="001A5AE4" w:rsidP="00CD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014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B89DDF" w14:textId="77777777" w:rsidR="00CC0646" w:rsidRPr="00713582" w:rsidRDefault="00CC0646">
        <w:pPr>
          <w:pStyle w:val="a8"/>
          <w:jc w:val="center"/>
          <w:rPr>
            <w:rFonts w:ascii="Times New Roman" w:hAnsi="Times New Roman" w:cs="Times New Roman"/>
          </w:rPr>
        </w:pPr>
        <w:r w:rsidRPr="00713582">
          <w:rPr>
            <w:rFonts w:ascii="Times New Roman" w:hAnsi="Times New Roman" w:cs="Times New Roman"/>
          </w:rPr>
          <w:fldChar w:fldCharType="begin"/>
        </w:r>
        <w:r w:rsidRPr="00713582">
          <w:rPr>
            <w:rFonts w:ascii="Times New Roman" w:hAnsi="Times New Roman" w:cs="Times New Roman"/>
          </w:rPr>
          <w:instrText>PAGE   \* MERGEFORMAT</w:instrText>
        </w:r>
        <w:r w:rsidRPr="00713582">
          <w:rPr>
            <w:rFonts w:ascii="Times New Roman" w:hAnsi="Times New Roman" w:cs="Times New Roman"/>
          </w:rPr>
          <w:fldChar w:fldCharType="separate"/>
        </w:r>
        <w:r w:rsidR="003454A8">
          <w:rPr>
            <w:rFonts w:ascii="Times New Roman" w:hAnsi="Times New Roman" w:cs="Times New Roman"/>
            <w:noProof/>
          </w:rPr>
          <w:t>2</w:t>
        </w:r>
        <w:r w:rsidRPr="00713582">
          <w:rPr>
            <w:rFonts w:ascii="Times New Roman" w:hAnsi="Times New Roman" w:cs="Times New Roman"/>
          </w:rPr>
          <w:fldChar w:fldCharType="end"/>
        </w:r>
      </w:p>
    </w:sdtContent>
  </w:sdt>
  <w:p w14:paraId="418D50B3" w14:textId="77777777" w:rsidR="00CC0646" w:rsidRDefault="00CC064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1F3C" w14:textId="77777777" w:rsidR="001A5AE4" w:rsidRDefault="001A5AE4" w:rsidP="00CD1A4B">
      <w:r>
        <w:separator/>
      </w:r>
    </w:p>
  </w:footnote>
  <w:footnote w:type="continuationSeparator" w:id="0">
    <w:p w14:paraId="2B9CA67C" w14:textId="77777777" w:rsidR="001A5AE4" w:rsidRDefault="001A5AE4" w:rsidP="00CD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42F"/>
    <w:multiLevelType w:val="multilevel"/>
    <w:tmpl w:val="6924165A"/>
    <w:lvl w:ilvl="0">
      <w:start w:val="1"/>
      <w:numFmt w:val="decimal"/>
      <w:lvlText w:val="%1."/>
      <w:lvlJc w:val="left"/>
      <w:pPr>
        <w:ind w:left="868" w:hanging="709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637"/>
      </w:pPr>
      <w:rPr>
        <w:rFonts w:hint="default"/>
        <w:b w:val="0"/>
        <w:b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637"/>
      </w:pPr>
      <w:rPr>
        <w:rFonts w:ascii="Times New Roman" w:eastAsia="Microsoft Sans Serif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6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37"/>
      </w:pPr>
      <w:rPr>
        <w:rFonts w:hint="default"/>
        <w:lang w:val="ru-RU" w:eastAsia="en-US" w:bidi="ar-SA"/>
      </w:rPr>
    </w:lvl>
  </w:abstractNum>
  <w:abstractNum w:abstractNumId="1" w15:restartNumberingAfterBreak="0">
    <w:nsid w:val="22DC0A17"/>
    <w:multiLevelType w:val="multilevel"/>
    <w:tmpl w:val="B2C85872"/>
    <w:lvl w:ilvl="0">
      <w:start w:val="9"/>
      <w:numFmt w:val="decimal"/>
      <w:lvlText w:val="%1"/>
      <w:lvlJc w:val="left"/>
      <w:pPr>
        <w:ind w:left="160" w:hanging="72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0" w:hanging="72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0" w:hanging="728"/>
      </w:pPr>
      <w:rPr>
        <w:rFonts w:ascii="Times New Roman" w:eastAsia="Microsoft Sans Serif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9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728"/>
      </w:pPr>
      <w:rPr>
        <w:rFonts w:hint="default"/>
        <w:lang w:val="ru-RU" w:eastAsia="en-US" w:bidi="ar-SA"/>
      </w:rPr>
    </w:lvl>
  </w:abstractNum>
  <w:num w:numId="1" w16cid:durableId="1767727894">
    <w:abstractNumId w:val="1"/>
  </w:num>
  <w:num w:numId="2" w16cid:durableId="205476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8C2139"/>
    <w:rsid w:val="00001C42"/>
    <w:rsid w:val="00034EB7"/>
    <w:rsid w:val="00035040"/>
    <w:rsid w:val="000637C3"/>
    <w:rsid w:val="000B6411"/>
    <w:rsid w:val="000D493A"/>
    <w:rsid w:val="000E3A73"/>
    <w:rsid w:val="00102675"/>
    <w:rsid w:val="00114CC3"/>
    <w:rsid w:val="0013304C"/>
    <w:rsid w:val="00133D52"/>
    <w:rsid w:val="001410DD"/>
    <w:rsid w:val="00180B46"/>
    <w:rsid w:val="001906D3"/>
    <w:rsid w:val="001A5AE4"/>
    <w:rsid w:val="001B412A"/>
    <w:rsid w:val="001C2DA8"/>
    <w:rsid w:val="001D6DB8"/>
    <w:rsid w:val="001E2866"/>
    <w:rsid w:val="001F2B4A"/>
    <w:rsid w:val="001F58AC"/>
    <w:rsid w:val="00230CA9"/>
    <w:rsid w:val="00235313"/>
    <w:rsid w:val="0024387E"/>
    <w:rsid w:val="002442AF"/>
    <w:rsid w:val="00244CFD"/>
    <w:rsid w:val="00262B63"/>
    <w:rsid w:val="0027201C"/>
    <w:rsid w:val="00282C4E"/>
    <w:rsid w:val="00293EF1"/>
    <w:rsid w:val="002975B5"/>
    <w:rsid w:val="002A70D4"/>
    <w:rsid w:val="002B438B"/>
    <w:rsid w:val="002E300A"/>
    <w:rsid w:val="002F5965"/>
    <w:rsid w:val="002F61E8"/>
    <w:rsid w:val="00310D7B"/>
    <w:rsid w:val="00340C7F"/>
    <w:rsid w:val="003454A8"/>
    <w:rsid w:val="00364132"/>
    <w:rsid w:val="003734B8"/>
    <w:rsid w:val="003A03A8"/>
    <w:rsid w:val="003C1D73"/>
    <w:rsid w:val="003C2F35"/>
    <w:rsid w:val="003C4D0A"/>
    <w:rsid w:val="003D1E4F"/>
    <w:rsid w:val="003D1EDA"/>
    <w:rsid w:val="003D2F55"/>
    <w:rsid w:val="003E4F2C"/>
    <w:rsid w:val="003E72CC"/>
    <w:rsid w:val="00431096"/>
    <w:rsid w:val="00437506"/>
    <w:rsid w:val="004375BF"/>
    <w:rsid w:val="00446926"/>
    <w:rsid w:val="00447113"/>
    <w:rsid w:val="00475DA6"/>
    <w:rsid w:val="0048131D"/>
    <w:rsid w:val="004A13DB"/>
    <w:rsid w:val="004A3FC8"/>
    <w:rsid w:val="004C41E7"/>
    <w:rsid w:val="004E4678"/>
    <w:rsid w:val="004E4944"/>
    <w:rsid w:val="005261AF"/>
    <w:rsid w:val="00527E72"/>
    <w:rsid w:val="00550E38"/>
    <w:rsid w:val="00570AF0"/>
    <w:rsid w:val="00582B96"/>
    <w:rsid w:val="00582F8A"/>
    <w:rsid w:val="00593804"/>
    <w:rsid w:val="005941F3"/>
    <w:rsid w:val="005B5076"/>
    <w:rsid w:val="005D1810"/>
    <w:rsid w:val="005D5092"/>
    <w:rsid w:val="005D51CA"/>
    <w:rsid w:val="005E5302"/>
    <w:rsid w:val="005F47CA"/>
    <w:rsid w:val="00605205"/>
    <w:rsid w:val="0063471A"/>
    <w:rsid w:val="00664086"/>
    <w:rsid w:val="006765F2"/>
    <w:rsid w:val="0068019E"/>
    <w:rsid w:val="00681E90"/>
    <w:rsid w:val="006C04E8"/>
    <w:rsid w:val="006D695A"/>
    <w:rsid w:val="006F1248"/>
    <w:rsid w:val="006F72F8"/>
    <w:rsid w:val="0070439E"/>
    <w:rsid w:val="00713582"/>
    <w:rsid w:val="007241AA"/>
    <w:rsid w:val="00746E3C"/>
    <w:rsid w:val="007548CB"/>
    <w:rsid w:val="00773C3A"/>
    <w:rsid w:val="00786721"/>
    <w:rsid w:val="00790611"/>
    <w:rsid w:val="00796ECA"/>
    <w:rsid w:val="007C3742"/>
    <w:rsid w:val="007F0584"/>
    <w:rsid w:val="007F1E88"/>
    <w:rsid w:val="00821851"/>
    <w:rsid w:val="008461E7"/>
    <w:rsid w:val="008617DC"/>
    <w:rsid w:val="00871DF0"/>
    <w:rsid w:val="008959EB"/>
    <w:rsid w:val="008C2139"/>
    <w:rsid w:val="008C7C0D"/>
    <w:rsid w:val="008E5A49"/>
    <w:rsid w:val="008E6EE4"/>
    <w:rsid w:val="008F120D"/>
    <w:rsid w:val="00934B5F"/>
    <w:rsid w:val="00946EF1"/>
    <w:rsid w:val="009567BE"/>
    <w:rsid w:val="009A071B"/>
    <w:rsid w:val="009E2536"/>
    <w:rsid w:val="00A0192C"/>
    <w:rsid w:val="00A34828"/>
    <w:rsid w:val="00A471B9"/>
    <w:rsid w:val="00A7733C"/>
    <w:rsid w:val="00A80CC1"/>
    <w:rsid w:val="00A86C04"/>
    <w:rsid w:val="00A93DB8"/>
    <w:rsid w:val="00AA7A9C"/>
    <w:rsid w:val="00AC3C59"/>
    <w:rsid w:val="00AC68B8"/>
    <w:rsid w:val="00AC7766"/>
    <w:rsid w:val="00AD0823"/>
    <w:rsid w:val="00B25911"/>
    <w:rsid w:val="00B36D17"/>
    <w:rsid w:val="00B4614E"/>
    <w:rsid w:val="00B61FE7"/>
    <w:rsid w:val="00B850EB"/>
    <w:rsid w:val="00BA3D2B"/>
    <w:rsid w:val="00BA4170"/>
    <w:rsid w:val="00BE19F9"/>
    <w:rsid w:val="00BE78D7"/>
    <w:rsid w:val="00BF6A35"/>
    <w:rsid w:val="00C04EDE"/>
    <w:rsid w:val="00C228FE"/>
    <w:rsid w:val="00C30CFB"/>
    <w:rsid w:val="00C3455A"/>
    <w:rsid w:val="00C36ABE"/>
    <w:rsid w:val="00C41E93"/>
    <w:rsid w:val="00C44038"/>
    <w:rsid w:val="00C44471"/>
    <w:rsid w:val="00C65E4D"/>
    <w:rsid w:val="00C837D4"/>
    <w:rsid w:val="00CB245A"/>
    <w:rsid w:val="00CC0646"/>
    <w:rsid w:val="00CC56AE"/>
    <w:rsid w:val="00CD1A4B"/>
    <w:rsid w:val="00D3065A"/>
    <w:rsid w:val="00D3551C"/>
    <w:rsid w:val="00D612FF"/>
    <w:rsid w:val="00D61FE0"/>
    <w:rsid w:val="00D825E4"/>
    <w:rsid w:val="00D955AE"/>
    <w:rsid w:val="00DE3236"/>
    <w:rsid w:val="00E12B1F"/>
    <w:rsid w:val="00E14CD2"/>
    <w:rsid w:val="00E54DE2"/>
    <w:rsid w:val="00E60224"/>
    <w:rsid w:val="00E83A5D"/>
    <w:rsid w:val="00E859A6"/>
    <w:rsid w:val="00E91637"/>
    <w:rsid w:val="00EA7C6D"/>
    <w:rsid w:val="00EB6EF7"/>
    <w:rsid w:val="00EB7009"/>
    <w:rsid w:val="00EE72CF"/>
    <w:rsid w:val="00F03A2F"/>
    <w:rsid w:val="00F53564"/>
    <w:rsid w:val="00F610C1"/>
    <w:rsid w:val="00F744B5"/>
    <w:rsid w:val="00F744E8"/>
    <w:rsid w:val="00F76ED4"/>
    <w:rsid w:val="00F865DA"/>
    <w:rsid w:val="00FB1A18"/>
    <w:rsid w:val="00FC1D0D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38BB3"/>
  <w15:docId w15:val="{F5386C77-AEF3-495C-AB18-BCA11995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A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D1A4B"/>
    <w:pPr>
      <w:ind w:left="428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A4B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A4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1A4B"/>
    <w:pPr>
      <w:ind w:left="1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1A4B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CD1A4B"/>
    <w:pPr>
      <w:ind w:left="160"/>
      <w:jc w:val="both"/>
    </w:pPr>
  </w:style>
  <w:style w:type="paragraph" w:customStyle="1" w:styleId="TableParagraph">
    <w:name w:val="Table Paragraph"/>
    <w:basedOn w:val="a"/>
    <w:uiPriority w:val="1"/>
    <w:qFormat/>
    <w:rsid w:val="00CD1A4B"/>
    <w:pPr>
      <w:jc w:val="center"/>
    </w:pPr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CD1A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1A4B"/>
    <w:rPr>
      <w:rFonts w:ascii="Microsoft Sans Serif" w:eastAsia="Microsoft Sans Serif" w:hAnsi="Microsoft Sans Serif" w:cs="Microsoft Sans Serif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D1A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A4B"/>
    <w:rPr>
      <w:rFonts w:ascii="Microsoft Sans Serif" w:eastAsia="Microsoft Sans Serif" w:hAnsi="Microsoft Sans Serif" w:cs="Microsoft Sans Serif"/>
      <w:sz w:val="22"/>
      <w:szCs w:val="22"/>
    </w:rPr>
  </w:style>
  <w:style w:type="paragraph" w:styleId="aa">
    <w:name w:val="No Spacing"/>
    <w:link w:val="ab"/>
    <w:uiPriority w:val="1"/>
    <w:qFormat/>
    <w:rsid w:val="00B2591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B2591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471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71B9"/>
    <w:rPr>
      <w:rFonts w:ascii="Tahoma" w:eastAsia="Microsoft Sans Serif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4447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4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RlPrpM+QXW/aAhh1EY6qmz18xHE7SUwRObbo3PoTFBg=</DigestValue>
    </Reference>
    <Reference Type="http://www.w3.org/2000/09/xmldsig#Object" URI="#idOfficeObject">
      <DigestMethod Algorithm="urn:ietf:params:xml:ns:cpxmlsec:algorithms:gostr34112012-256"/>
      <DigestValue>49N25eBq614lFU6OPpMeNp3f71P/cp3rBzOXw24DYNE=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NTranESdqxLNI0hnJohzK4vu2aTUIWYWxjuc4Raz/HY=</DigestValue>
    </Reference>
    <Reference Type="http://www.w3.org/2000/09/xmldsig#Object" URI="#idValidSigLnImg">
      <DigestMethod Algorithm="urn:ietf:params:xml:ns:cpxmlsec:algorithms:gostr34112012-256"/>
      <DigestValue>aJIUy5av/ePi4xFOx0UqPS/QLutBG3TfsliPtGiBa/Q=</DigestValue>
    </Reference>
    <Reference Type="http://www.w3.org/2000/09/xmldsig#Object" URI="#idInvalidSigLnImg">
      <DigestMethod Algorithm="urn:ietf:params:xml:ns:cpxmlsec:algorithms:gostr34112012-256"/>
      <DigestValue>HGHUW7KB7hDtGdJlsx13XFPOIHfUgAXv09MeIth9fOU=</DigestValue>
    </Reference>
  </SignedInfo>
  <SignatureValue>H6cyZQKn2es2YQu5CfKNpnkSwVWdPXTBB0D6i7KTxH9Ffk+2Zzlb3JSliocukvYt
r8ySe5/tv+o2jX5TVaDnXg==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Hbju6CopNvsvpGckMUzHtvTNYHM=</DigestValue>
      </Reference>
      <Reference URI="/word/endnotes.xml?ContentType=application/vnd.openxmlformats-officedocument.wordprocessingml.endnotes+xml">
        <DigestMethod Algorithm="http://www.w3.org/2000/09/xmldsig#sha1"/>
        <DigestValue>HleB6o4EmI1fxsrjl83E/fuzYNI=</DigestValue>
      </Reference>
      <Reference URI="/word/fontTable.xml?ContentType=application/vnd.openxmlformats-officedocument.wordprocessingml.fontTable+xml">
        <DigestMethod Algorithm="http://www.w3.org/2000/09/xmldsig#sha1"/>
        <DigestValue>f/q3iRqxFsXqCFg4u9zy8gRnxvo=</DigestValue>
      </Reference>
      <Reference URI="/word/footer1.xml?ContentType=application/vnd.openxmlformats-officedocument.wordprocessingml.footer+xml">
        <DigestMethod Algorithm="http://www.w3.org/2000/09/xmldsig#sha1"/>
        <DigestValue>Fv2VoQjeV0r0oUo2fYS1lZ6Hxm4=</DigestValue>
      </Reference>
      <Reference URI="/word/footnotes.xml?ContentType=application/vnd.openxmlformats-officedocument.wordprocessingml.footnotes+xml">
        <DigestMethod Algorithm="http://www.w3.org/2000/09/xmldsig#sha1"/>
        <DigestValue>5Zd97a836xIPcpFSf3R0WrWvyIQ=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KqozK9qF4MV8BHlDyVs44p6zDys=</DigestValue>
      </Reference>
      <Reference URI="/word/settings.xml?ContentType=application/vnd.openxmlformats-officedocument.wordprocessingml.settings+xml">
        <DigestMethod Algorithm="http://www.w3.org/2000/09/xmldsig#sha1"/>
        <DigestValue>pGPABx8Ch2CD9UK9PuxQvGfBBcA=</DigestValue>
      </Reference>
      <Reference URI="/word/styles.xml?ContentType=application/vnd.openxmlformats-officedocument.wordprocessingml.styles+xml">
        <DigestMethod Algorithm="http://www.w3.org/2000/09/xmldsig#sha1"/>
        <DigestValue>qqC955PhyebxsdNM5M+btjJWu7w=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/MsGlIc8iAamhtZdlwaWpUe67JM=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2026-02-03T09:32:46Z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{AA09174F-CA24-4A15-8A4B-2122560DDEDA}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2026-02-03T09:32:46Z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RUg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ENK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2021-12-10T00:00:00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структурном подразделении «Учебный центр»</vt:lpstr>
    </vt:vector>
  </TitlesOfParts>
  <Company>ОБЩЕСТВО С ОГРАНИЧЕННОЙ ОТВЕТСТВЕННОСТЬЮ "ЦДО ПЕРСПЕКТИВА"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структурном подразделении «Учебный центр»</dc:title>
  <dc:subject/>
  <dc:creator/>
  <cp:keywords/>
  <dc:description/>
  <cp:lastModifiedBy>Светлана</cp:lastModifiedBy>
  <cp:revision>81</cp:revision>
  <dcterms:created xsi:type="dcterms:W3CDTF">2021-12-10T09:00:00Z</dcterms:created>
  <dcterms:modified xsi:type="dcterms:W3CDTF">2026-02-03T09:32:00Z</dcterms:modified>
</cp:coreProperties>
</file>