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15E5" w14:textId="699B284A" w:rsidR="000B6035" w:rsidRPr="008D2DC6" w:rsidRDefault="00C81884" w:rsidP="008D2DC6">
      <w:pPr>
        <w:rPr>
          <w:rFonts w:hAnsi="Times New Roman" w:cs="Times New Roman"/>
          <w:color w:val="000000"/>
          <w:sz w:val="24"/>
          <w:szCs w:val="24"/>
          <w:lang w:val="ru-RU"/>
        </w:rPr>
      </w:pPr>
      <w:r>
        <w:rPr>
          <w:rFonts w:hAnsi="Times New Roman" w:cs="Times New Roman"/>
          <w:color w:val="000000"/>
          <w:sz w:val="24"/>
          <w:szCs w:val="24"/>
          <w:lang w:val="ru-RU"/>
        </w:rPr>
        <w:pict w14:anchorId="00657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92pt;height:96pt">
            <v:imagedata r:id="rId6" o:title=""/>
            <o:lock v:ext="edit" ungrouping="t" rotation="t" cropping="t" verticies="t" text="t" grouping="t"/>
            <o:signatureline v:ext="edit" id="{738E207C-60D6-4329-9FAD-B699E4209BAA}" provid="{F5AC7D23-DA04-45F5-ABCB-38CE7A982553}" o:suggestedsigner="Е.Б. Голяндина" o:suggestedsigner2="Генеральный директор" o:sigprovurl="http://www.cryptopro.ru/products/office/signature" showsigndate="f" issignatureline="t"/>
          </v:shape>
        </w:pict>
      </w:r>
    </w:p>
    <w:p w14:paraId="79CFC1FD" w14:textId="77777777" w:rsidR="009A754A" w:rsidRPr="00697164" w:rsidRDefault="00931429">
      <w:pPr>
        <w:jc w:val="center"/>
        <w:rPr>
          <w:rFonts w:cstheme="minorHAnsi"/>
          <w:color w:val="000000"/>
          <w:sz w:val="24"/>
          <w:szCs w:val="24"/>
          <w:lang w:val="ru-RU"/>
        </w:rPr>
      </w:pPr>
      <w:r w:rsidRPr="00697164">
        <w:rPr>
          <w:rFonts w:cstheme="minorHAnsi"/>
          <w:color w:val="000000"/>
          <w:sz w:val="24"/>
          <w:szCs w:val="24"/>
          <w:lang w:val="ru-RU"/>
        </w:rPr>
        <w:t>Общество с ограниченной ответственностью «</w:t>
      </w:r>
      <w:r w:rsidR="007E7AF1" w:rsidRPr="00697164">
        <w:rPr>
          <w:rFonts w:cstheme="minorHAnsi"/>
          <w:color w:val="000000"/>
          <w:sz w:val="24"/>
          <w:szCs w:val="24"/>
          <w:lang w:val="ru-RU"/>
        </w:rPr>
        <w:t>ЛАН-ПРОЕКТ</w:t>
      </w:r>
      <w:r w:rsidRPr="00697164">
        <w:rPr>
          <w:rFonts w:cstheme="minorHAnsi"/>
          <w:color w:val="000000"/>
          <w:sz w:val="24"/>
          <w:szCs w:val="24"/>
          <w:lang w:val="ru-RU"/>
        </w:rPr>
        <w:t>»</w:t>
      </w:r>
      <w:r w:rsidRPr="00697164">
        <w:rPr>
          <w:rFonts w:cstheme="minorHAnsi"/>
          <w:sz w:val="24"/>
          <w:szCs w:val="24"/>
          <w:lang w:val="ru-RU"/>
        </w:rPr>
        <w:br/>
      </w:r>
      <w:r w:rsidRPr="00697164">
        <w:rPr>
          <w:rFonts w:cstheme="minorHAnsi"/>
          <w:color w:val="000000"/>
          <w:sz w:val="24"/>
          <w:szCs w:val="24"/>
          <w:lang w:val="ru-RU"/>
        </w:rPr>
        <w:t>(ООО «</w:t>
      </w:r>
      <w:r w:rsidR="007E7AF1" w:rsidRPr="00697164">
        <w:rPr>
          <w:rFonts w:cstheme="minorHAnsi"/>
          <w:color w:val="000000"/>
          <w:sz w:val="24"/>
          <w:szCs w:val="24"/>
          <w:lang w:val="ru-RU"/>
        </w:rPr>
        <w:t>ЛАН-ПРОЕКТ</w:t>
      </w:r>
      <w:r w:rsidRPr="00697164">
        <w:rPr>
          <w:rFonts w:cstheme="minorHAnsi"/>
          <w:color w:val="000000"/>
          <w:sz w:val="24"/>
          <w:szCs w:val="24"/>
          <w:lang w:val="ru-RU"/>
        </w:rPr>
        <w:t>»)</w:t>
      </w:r>
    </w:p>
    <w:tbl>
      <w:tblPr>
        <w:tblpPr w:leftFromText="180" w:rightFromText="180" w:vertAnchor="text" w:horzAnchor="margin" w:tblpXSpec="right" w:tblpY="310"/>
        <w:tblW w:w="0" w:type="auto"/>
        <w:tblCellMar>
          <w:top w:w="15" w:type="dxa"/>
          <w:left w:w="15" w:type="dxa"/>
          <w:bottom w:w="15" w:type="dxa"/>
          <w:right w:w="15" w:type="dxa"/>
        </w:tblCellMar>
        <w:tblLook w:val="0600" w:firstRow="0" w:lastRow="0" w:firstColumn="0" w:lastColumn="0" w:noHBand="1" w:noVBand="1"/>
      </w:tblPr>
      <w:tblGrid>
        <w:gridCol w:w="2401"/>
        <w:gridCol w:w="1718"/>
      </w:tblGrid>
      <w:tr w:rsidR="003A1387" w:rsidRPr="00C81884" w14:paraId="0CBA39CF" w14:textId="77777777" w:rsidTr="003A1387">
        <w:tc>
          <w:tcPr>
            <w:tcW w:w="0" w:type="auto"/>
            <w:gridSpan w:val="2"/>
            <w:tcMar>
              <w:top w:w="75" w:type="dxa"/>
              <w:left w:w="75" w:type="dxa"/>
              <w:bottom w:w="75" w:type="dxa"/>
              <w:right w:w="75" w:type="dxa"/>
            </w:tcMar>
          </w:tcPr>
          <w:p w14:paraId="3251F1E9" w14:textId="77777777" w:rsidR="003A1387" w:rsidRPr="00697164" w:rsidRDefault="003A1387" w:rsidP="003A1387">
            <w:pPr>
              <w:jc w:val="right"/>
              <w:rPr>
                <w:rFonts w:cstheme="minorHAnsi"/>
                <w:sz w:val="24"/>
                <w:szCs w:val="24"/>
                <w:lang w:val="ru-RU"/>
              </w:rPr>
            </w:pPr>
            <w:r w:rsidRPr="00697164">
              <w:rPr>
                <w:rFonts w:cstheme="minorHAnsi"/>
                <w:color w:val="000000"/>
                <w:sz w:val="24"/>
                <w:szCs w:val="24"/>
                <w:lang w:val="ru-RU"/>
              </w:rPr>
              <w:t xml:space="preserve">            УТВЕРЖДАЮ</w:t>
            </w:r>
            <w:r w:rsidRPr="00697164">
              <w:rPr>
                <w:rFonts w:cstheme="minorHAnsi"/>
                <w:sz w:val="24"/>
                <w:szCs w:val="24"/>
                <w:lang w:val="ru-RU"/>
              </w:rPr>
              <w:br/>
            </w:r>
            <w:r w:rsidRPr="00697164">
              <w:rPr>
                <w:rFonts w:cstheme="minorHAnsi"/>
                <w:color w:val="000000"/>
                <w:sz w:val="24"/>
                <w:szCs w:val="24"/>
                <w:lang w:val="ru-RU"/>
              </w:rPr>
              <w:t>Генеральный директор</w:t>
            </w:r>
            <w:r w:rsidRPr="00697164">
              <w:rPr>
                <w:rFonts w:cstheme="minorHAnsi"/>
                <w:sz w:val="24"/>
                <w:szCs w:val="24"/>
                <w:lang w:val="ru-RU"/>
              </w:rPr>
              <w:br/>
            </w:r>
            <w:r w:rsidRPr="00697164">
              <w:rPr>
                <w:rFonts w:cstheme="minorHAnsi"/>
                <w:color w:val="000000"/>
                <w:sz w:val="24"/>
                <w:szCs w:val="24"/>
                <w:lang w:val="ru-RU"/>
              </w:rPr>
              <w:t>ООО «ЛАН-ПРОЕКТ»</w:t>
            </w:r>
          </w:p>
        </w:tc>
      </w:tr>
      <w:tr w:rsidR="003A1387" w:rsidRPr="00697164" w14:paraId="0C7AB2F4" w14:textId="77777777" w:rsidTr="003A1387">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5F487C96" w14:textId="77777777" w:rsidR="003A1387" w:rsidRPr="00697164" w:rsidRDefault="003A1387" w:rsidP="003A1387">
            <w:pPr>
              <w:ind w:left="75" w:right="75"/>
              <w:jc w:val="right"/>
              <w:rPr>
                <w:rFonts w:cstheme="minorHAnsi"/>
                <w:color w:val="000000"/>
                <w:sz w:val="24"/>
                <w:szCs w:val="24"/>
                <w:lang w:val="ru-RU"/>
              </w:rPr>
            </w:pPr>
          </w:p>
        </w:tc>
        <w:tc>
          <w:tcPr>
            <w:tcW w:w="0" w:type="auto"/>
            <w:tcMar>
              <w:top w:w="75" w:type="dxa"/>
              <w:left w:w="75" w:type="dxa"/>
              <w:bottom w:w="75" w:type="dxa"/>
              <w:right w:w="75" w:type="dxa"/>
            </w:tcMar>
          </w:tcPr>
          <w:p w14:paraId="7AE05DC8" w14:textId="77777777" w:rsidR="003A1387" w:rsidRPr="00697164" w:rsidRDefault="003A1387" w:rsidP="003A1387">
            <w:pPr>
              <w:jc w:val="right"/>
              <w:rPr>
                <w:rFonts w:cstheme="minorHAnsi"/>
                <w:sz w:val="24"/>
                <w:szCs w:val="24"/>
                <w:lang w:val="ru-RU"/>
              </w:rPr>
            </w:pPr>
            <w:r w:rsidRPr="00697164">
              <w:rPr>
                <w:rFonts w:cstheme="minorHAnsi"/>
                <w:color w:val="000000"/>
                <w:sz w:val="24"/>
                <w:szCs w:val="24"/>
                <w:lang w:val="ru-RU"/>
              </w:rPr>
              <w:t>Е.Б. Голяндина</w:t>
            </w:r>
          </w:p>
        </w:tc>
      </w:tr>
      <w:tr w:rsidR="003A1387" w:rsidRPr="00697164" w14:paraId="04088C8D" w14:textId="77777777" w:rsidTr="003A1387">
        <w:tc>
          <w:tcPr>
            <w:tcW w:w="0" w:type="auto"/>
            <w:tcMar>
              <w:top w:w="75" w:type="dxa"/>
              <w:left w:w="75" w:type="dxa"/>
              <w:bottom w:w="75" w:type="dxa"/>
              <w:right w:w="75" w:type="dxa"/>
            </w:tcMar>
          </w:tcPr>
          <w:p w14:paraId="5A2FE054" w14:textId="77777777" w:rsidR="003A1387" w:rsidRPr="00697164" w:rsidRDefault="003A1387" w:rsidP="00A71209">
            <w:pPr>
              <w:jc w:val="right"/>
              <w:rPr>
                <w:rFonts w:cstheme="minorHAnsi"/>
                <w:sz w:val="24"/>
                <w:szCs w:val="24"/>
                <w:lang w:val="ru-RU"/>
              </w:rPr>
            </w:pPr>
            <w:r w:rsidRPr="00697164">
              <w:rPr>
                <w:rFonts w:cstheme="minorHAnsi"/>
                <w:color w:val="000000"/>
                <w:sz w:val="24"/>
                <w:szCs w:val="24"/>
                <w:lang w:val="ru-RU"/>
              </w:rPr>
              <w:t xml:space="preserve">   «</w:t>
            </w:r>
            <w:r w:rsidR="006C7ABE" w:rsidRPr="00697164">
              <w:rPr>
                <w:rFonts w:cstheme="minorHAnsi"/>
                <w:color w:val="000000"/>
                <w:sz w:val="24"/>
                <w:szCs w:val="24"/>
                <w:lang w:val="ru-RU"/>
              </w:rPr>
              <w:t>02</w:t>
            </w:r>
            <w:r w:rsidRPr="00697164">
              <w:rPr>
                <w:rFonts w:cstheme="minorHAnsi"/>
                <w:color w:val="000000"/>
                <w:sz w:val="24"/>
                <w:szCs w:val="24"/>
                <w:lang w:val="ru-RU"/>
              </w:rPr>
              <w:t xml:space="preserve">» </w:t>
            </w:r>
            <w:r w:rsidR="006C7ABE" w:rsidRPr="00697164">
              <w:rPr>
                <w:rFonts w:cstheme="minorHAnsi"/>
                <w:color w:val="000000"/>
                <w:sz w:val="24"/>
                <w:szCs w:val="24"/>
                <w:lang w:val="ru-RU"/>
              </w:rPr>
              <w:t>февраля</w:t>
            </w:r>
            <w:r w:rsidRPr="00697164">
              <w:rPr>
                <w:rFonts w:cstheme="minorHAnsi"/>
                <w:color w:val="000000"/>
                <w:sz w:val="24"/>
                <w:szCs w:val="24"/>
                <w:lang w:val="ru-RU"/>
              </w:rPr>
              <w:t xml:space="preserve"> 202</w:t>
            </w:r>
            <w:r w:rsidR="00A71209" w:rsidRPr="00697164">
              <w:rPr>
                <w:rFonts w:cstheme="minorHAnsi"/>
                <w:color w:val="000000"/>
                <w:sz w:val="24"/>
                <w:szCs w:val="24"/>
                <w:lang w:val="ru-RU"/>
              </w:rPr>
              <w:t>6</w:t>
            </w:r>
            <w:r w:rsidRPr="00697164">
              <w:rPr>
                <w:rFonts w:cstheme="minorHAnsi"/>
                <w:color w:val="000000"/>
                <w:sz w:val="24"/>
                <w:szCs w:val="24"/>
                <w:lang w:val="ru-RU"/>
              </w:rPr>
              <w:t>г.</w:t>
            </w:r>
          </w:p>
        </w:tc>
        <w:tc>
          <w:tcPr>
            <w:tcW w:w="0" w:type="auto"/>
            <w:tcMar>
              <w:top w:w="75" w:type="dxa"/>
              <w:left w:w="75" w:type="dxa"/>
              <w:bottom w:w="75" w:type="dxa"/>
              <w:right w:w="75" w:type="dxa"/>
            </w:tcMar>
          </w:tcPr>
          <w:p w14:paraId="79BDDE5D" w14:textId="77777777" w:rsidR="003A1387" w:rsidRPr="00697164" w:rsidRDefault="003A1387" w:rsidP="003A1387">
            <w:pPr>
              <w:ind w:left="75" w:right="75"/>
              <w:jc w:val="right"/>
              <w:rPr>
                <w:rFonts w:cstheme="minorHAnsi"/>
                <w:color w:val="000000"/>
                <w:sz w:val="24"/>
                <w:szCs w:val="24"/>
                <w:lang w:val="ru-RU"/>
              </w:rPr>
            </w:pPr>
          </w:p>
        </w:tc>
      </w:tr>
    </w:tbl>
    <w:p w14:paraId="5704ACF3" w14:textId="77777777" w:rsidR="009A754A" w:rsidRPr="00697164" w:rsidRDefault="009A754A">
      <w:pPr>
        <w:rPr>
          <w:rFonts w:cstheme="minorHAnsi"/>
          <w:color w:val="000000"/>
          <w:sz w:val="24"/>
          <w:szCs w:val="24"/>
          <w:lang w:val="ru-RU"/>
        </w:rPr>
      </w:pPr>
    </w:p>
    <w:p w14:paraId="696BDB2A" w14:textId="77777777" w:rsidR="009A754A" w:rsidRPr="00697164" w:rsidRDefault="007E7AF1">
      <w:pPr>
        <w:jc w:val="center"/>
        <w:rPr>
          <w:rFonts w:cstheme="minorHAnsi"/>
          <w:color w:val="000000"/>
          <w:sz w:val="24"/>
          <w:szCs w:val="24"/>
          <w:lang w:val="ru-RU"/>
        </w:rPr>
      </w:pPr>
      <w:r w:rsidRPr="00697164">
        <w:rPr>
          <w:rFonts w:cstheme="minorHAnsi"/>
          <w:sz w:val="24"/>
          <w:szCs w:val="24"/>
          <w:lang w:val="ru-RU"/>
        </w:rPr>
        <w:br/>
      </w:r>
    </w:p>
    <w:p w14:paraId="69C3C1E2" w14:textId="77777777" w:rsidR="00707C1C" w:rsidRPr="00697164" w:rsidRDefault="00707C1C" w:rsidP="00707C1C">
      <w:pPr>
        <w:rPr>
          <w:rFonts w:cstheme="minorHAnsi"/>
          <w:color w:val="000000"/>
          <w:sz w:val="24"/>
          <w:szCs w:val="24"/>
          <w:lang w:val="ru-RU"/>
        </w:rPr>
      </w:pPr>
      <w:r w:rsidRPr="00697164">
        <w:rPr>
          <w:rFonts w:cstheme="minorHAnsi"/>
          <w:color w:val="000000"/>
          <w:sz w:val="24"/>
          <w:szCs w:val="24"/>
          <w:lang w:val="ru-RU"/>
        </w:rPr>
        <w:t xml:space="preserve">г. Москва                                                                                     </w:t>
      </w:r>
      <w:r w:rsidR="00941C89" w:rsidRPr="00697164">
        <w:rPr>
          <w:rFonts w:cstheme="minorHAnsi"/>
          <w:color w:val="000000"/>
          <w:sz w:val="24"/>
          <w:szCs w:val="24"/>
          <w:lang w:val="ru-RU"/>
        </w:rPr>
        <w:t xml:space="preserve">                              </w:t>
      </w:r>
    </w:p>
    <w:p w14:paraId="15F1DCF6" w14:textId="77777777" w:rsidR="003A1387" w:rsidRPr="00697164" w:rsidRDefault="003A1387">
      <w:pPr>
        <w:jc w:val="center"/>
        <w:rPr>
          <w:rFonts w:cstheme="minorHAnsi"/>
          <w:b/>
          <w:bCs/>
          <w:color w:val="000000"/>
          <w:sz w:val="24"/>
          <w:szCs w:val="24"/>
          <w:lang w:val="ru-RU"/>
        </w:rPr>
      </w:pPr>
    </w:p>
    <w:p w14:paraId="7AB68562" w14:textId="77777777" w:rsidR="003A1387" w:rsidRPr="00697164" w:rsidRDefault="003A1387" w:rsidP="003A1387">
      <w:pPr>
        <w:jc w:val="center"/>
        <w:rPr>
          <w:rFonts w:cstheme="minorHAnsi"/>
          <w:b/>
          <w:bCs/>
          <w:color w:val="000000"/>
          <w:sz w:val="24"/>
          <w:szCs w:val="24"/>
          <w:lang w:val="ru-RU"/>
        </w:rPr>
      </w:pPr>
      <w:r w:rsidRPr="00697164">
        <w:rPr>
          <w:rFonts w:cstheme="minorHAnsi"/>
          <w:b/>
          <w:bCs/>
          <w:color w:val="000000"/>
          <w:sz w:val="24"/>
          <w:szCs w:val="24"/>
          <w:lang w:val="ru-RU"/>
        </w:rPr>
        <w:t>ПОЛИТИКА ЗАЩИТЫ И ОБРАБОТКИ ПЕРСОНАЛЬНЫХ ДАННЫХ</w:t>
      </w:r>
      <w:r w:rsidRPr="00697164">
        <w:rPr>
          <w:rFonts w:cstheme="minorHAnsi"/>
          <w:sz w:val="24"/>
          <w:szCs w:val="24"/>
          <w:lang w:val="ru-RU"/>
        </w:rPr>
        <w:br/>
      </w:r>
      <w:r w:rsidRPr="00697164">
        <w:rPr>
          <w:rFonts w:cstheme="minorHAnsi"/>
          <w:color w:val="000000"/>
          <w:sz w:val="24"/>
          <w:szCs w:val="24"/>
          <w:lang w:val="ru-RU"/>
        </w:rPr>
        <w:t>общества с ограниченной ответственностью «ЛАН-ПРОЕКТ»</w:t>
      </w:r>
      <w:r w:rsidRPr="00697164">
        <w:rPr>
          <w:rFonts w:cstheme="minorHAnsi"/>
          <w:sz w:val="24"/>
          <w:szCs w:val="24"/>
          <w:lang w:val="ru-RU"/>
        </w:rPr>
        <w:br/>
      </w:r>
      <w:r w:rsidRPr="00697164">
        <w:rPr>
          <w:rFonts w:cstheme="minorHAnsi"/>
          <w:color w:val="000000"/>
          <w:sz w:val="24"/>
          <w:szCs w:val="24"/>
          <w:lang w:val="ru-RU"/>
        </w:rPr>
        <w:t xml:space="preserve"> (ООО «ЛАН-ПРОЕКТ»)</w:t>
      </w:r>
    </w:p>
    <w:p w14:paraId="4727ED66" w14:textId="77777777" w:rsidR="009A754A" w:rsidRPr="00697164" w:rsidRDefault="00931429">
      <w:pPr>
        <w:jc w:val="center"/>
        <w:rPr>
          <w:rFonts w:cstheme="minorHAnsi"/>
          <w:color w:val="000000"/>
          <w:sz w:val="24"/>
          <w:szCs w:val="24"/>
          <w:lang w:val="ru-RU"/>
        </w:rPr>
      </w:pPr>
      <w:r w:rsidRPr="00697164">
        <w:rPr>
          <w:rFonts w:cstheme="minorHAnsi"/>
          <w:b/>
          <w:bCs/>
          <w:color w:val="000000"/>
          <w:sz w:val="24"/>
          <w:szCs w:val="24"/>
          <w:lang w:val="ru-RU"/>
        </w:rPr>
        <w:t>1. Общие положения</w:t>
      </w:r>
    </w:p>
    <w:p w14:paraId="61CB3200" w14:textId="77777777" w:rsidR="009A754A" w:rsidRPr="00697164" w:rsidRDefault="00931429" w:rsidP="005C57B0">
      <w:pPr>
        <w:jc w:val="both"/>
        <w:rPr>
          <w:rFonts w:cstheme="minorHAnsi"/>
          <w:color w:val="000000"/>
          <w:sz w:val="24"/>
          <w:szCs w:val="24"/>
          <w:lang w:val="ru-RU"/>
        </w:rPr>
      </w:pPr>
      <w:r w:rsidRPr="00697164">
        <w:rPr>
          <w:rFonts w:cstheme="minorHAnsi"/>
          <w:color w:val="000000"/>
          <w:sz w:val="24"/>
          <w:szCs w:val="24"/>
          <w:lang w:val="ru-RU"/>
        </w:rPr>
        <w:t xml:space="preserve">1.1. Настоящая Политика общества с ограниченной ответственностью </w:t>
      </w:r>
      <w:r w:rsidR="005C57B0" w:rsidRPr="00697164">
        <w:rPr>
          <w:rFonts w:cstheme="minorHAnsi"/>
          <w:color w:val="000000"/>
          <w:sz w:val="24"/>
          <w:szCs w:val="24"/>
          <w:lang w:val="ru-RU"/>
        </w:rPr>
        <w:t xml:space="preserve">                             </w:t>
      </w:r>
      <w:r w:rsidR="004253DA" w:rsidRPr="00697164">
        <w:rPr>
          <w:rFonts w:cstheme="minorHAnsi"/>
          <w:color w:val="000000"/>
          <w:sz w:val="24"/>
          <w:szCs w:val="24"/>
          <w:lang w:val="ru-RU"/>
        </w:rPr>
        <w:t>«ЛАН-ПРОЕКТ»</w:t>
      </w:r>
      <w:r w:rsidR="004253DA" w:rsidRPr="00697164">
        <w:rPr>
          <w:rFonts w:cstheme="minorHAnsi"/>
          <w:sz w:val="24"/>
          <w:szCs w:val="24"/>
          <w:lang w:val="ru-RU"/>
        </w:rPr>
        <w:t xml:space="preserve"> </w:t>
      </w:r>
      <w:r w:rsidRPr="00697164">
        <w:rPr>
          <w:rFonts w:cstheme="minorHAnsi"/>
          <w:color w:val="000000"/>
          <w:sz w:val="24"/>
          <w:szCs w:val="24"/>
          <w:lang w:val="ru-RU"/>
        </w:rPr>
        <w:t>в отношении обработки персональных данных (далее - Политика) разработана во исполнение требований п. 2 ч. 1 ст. 18.1 Федерального закона от 27.07.2006 №</w:t>
      </w:r>
      <w:r w:rsidRPr="00697164">
        <w:rPr>
          <w:rFonts w:cstheme="minorHAnsi"/>
          <w:color w:val="000000"/>
          <w:sz w:val="24"/>
          <w:szCs w:val="24"/>
        </w:rPr>
        <w:t> </w:t>
      </w:r>
      <w:r w:rsidRPr="00697164">
        <w:rPr>
          <w:rFonts w:cstheme="minorHAnsi"/>
          <w:color w:val="000000"/>
          <w:sz w:val="24"/>
          <w:szCs w:val="24"/>
          <w:lang w:val="ru-RU"/>
        </w:rPr>
        <w:t>152-ФЗ «О персональных данных»</w:t>
      </w:r>
      <w:r w:rsidRPr="00697164">
        <w:rPr>
          <w:rFonts w:cstheme="minorHAnsi"/>
          <w:color w:val="000000"/>
          <w:sz w:val="24"/>
          <w:szCs w:val="24"/>
        </w:rPr>
        <w:t> </w:t>
      </w:r>
      <w:r w:rsidRPr="00697164">
        <w:rPr>
          <w:rFonts w:cstheme="minorHAnsi"/>
          <w:color w:val="000000"/>
          <w:sz w:val="24"/>
          <w:szCs w:val="24"/>
          <w:lang w:val="ru-RU"/>
        </w:rPr>
        <w:t>(далее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B4A22EF" w14:textId="77777777" w:rsidR="009A754A" w:rsidRPr="00697164" w:rsidRDefault="00931429" w:rsidP="005C57B0">
      <w:pPr>
        <w:jc w:val="both"/>
        <w:rPr>
          <w:rFonts w:cstheme="minorHAnsi"/>
          <w:color w:val="000000"/>
          <w:sz w:val="24"/>
          <w:szCs w:val="24"/>
          <w:lang w:val="ru-RU"/>
        </w:rPr>
      </w:pPr>
      <w:r w:rsidRPr="00697164">
        <w:rPr>
          <w:rFonts w:cstheme="minorHAnsi"/>
          <w:color w:val="000000"/>
          <w:sz w:val="24"/>
          <w:szCs w:val="24"/>
          <w:lang w:val="ru-RU"/>
        </w:rPr>
        <w:t xml:space="preserve">1.2. Политика действует в отношении всех персональных данных, которые обрабатывает общество с ограниченной ответственностью </w:t>
      </w:r>
      <w:r w:rsidR="005C57B0" w:rsidRPr="00697164">
        <w:rPr>
          <w:rFonts w:cstheme="minorHAnsi"/>
          <w:color w:val="000000"/>
          <w:sz w:val="24"/>
          <w:szCs w:val="24"/>
          <w:lang w:val="ru-RU"/>
        </w:rPr>
        <w:t>«ЛАН-ПРОЕКТ»</w:t>
      </w:r>
      <w:r w:rsidR="005C57B0" w:rsidRPr="00697164">
        <w:rPr>
          <w:rFonts w:cstheme="minorHAnsi"/>
          <w:sz w:val="24"/>
          <w:szCs w:val="24"/>
          <w:lang w:val="ru-RU"/>
        </w:rPr>
        <w:br/>
      </w:r>
      <w:r w:rsidRPr="00697164">
        <w:rPr>
          <w:rFonts w:cstheme="minorHAnsi"/>
          <w:color w:val="000000"/>
          <w:sz w:val="24"/>
          <w:szCs w:val="24"/>
        </w:rPr>
        <w:t> </w:t>
      </w:r>
      <w:r w:rsidRPr="00697164">
        <w:rPr>
          <w:rFonts w:cstheme="minorHAnsi"/>
          <w:color w:val="000000"/>
          <w:sz w:val="24"/>
          <w:szCs w:val="24"/>
          <w:lang w:val="ru-RU"/>
        </w:rPr>
        <w:t xml:space="preserve">(далее - Оператор, ООО </w:t>
      </w:r>
      <w:r w:rsidR="005C57B0" w:rsidRPr="00697164">
        <w:rPr>
          <w:rFonts w:cstheme="minorHAnsi"/>
          <w:color w:val="000000"/>
          <w:sz w:val="24"/>
          <w:szCs w:val="24"/>
          <w:lang w:val="ru-RU"/>
        </w:rPr>
        <w:t>«ЛАН-ПРОЕКТ»</w:t>
      </w:r>
      <w:r w:rsidRPr="00697164">
        <w:rPr>
          <w:rFonts w:cstheme="minorHAnsi"/>
          <w:color w:val="000000"/>
          <w:sz w:val="24"/>
          <w:szCs w:val="24"/>
          <w:lang w:val="ru-RU"/>
        </w:rPr>
        <w:t>).</w:t>
      </w:r>
    </w:p>
    <w:p w14:paraId="762B0B1B"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r w:rsidR="00C633D7" w:rsidRPr="00697164">
        <w:rPr>
          <w:rFonts w:cstheme="minorHAnsi"/>
          <w:color w:val="000000"/>
          <w:sz w:val="24"/>
          <w:szCs w:val="24"/>
          <w:lang w:val="ru-RU"/>
        </w:rPr>
        <w:t xml:space="preserve"> Политика распространяется, в том числе, на обработку персональных данных обучающихся и слушателей образовательных программ, реализуемых Учебным центром ООО «ЛАН-ПРОЕКТ».</w:t>
      </w:r>
    </w:p>
    <w:p w14:paraId="6C55F44E" w14:textId="77777777" w:rsidR="009A754A" w:rsidRDefault="00931429" w:rsidP="004253DA">
      <w:pPr>
        <w:jc w:val="both"/>
        <w:rPr>
          <w:rFonts w:cstheme="minorHAnsi"/>
          <w:color w:val="000000"/>
          <w:sz w:val="24"/>
          <w:szCs w:val="24"/>
          <w:lang w:val="ru-RU"/>
        </w:rPr>
      </w:pPr>
      <w:r w:rsidRPr="00697164">
        <w:rPr>
          <w:rFonts w:cstheme="minorHAnsi"/>
          <w:color w:val="000000"/>
          <w:sz w:val="24"/>
          <w:szCs w:val="24"/>
          <w:lang w:val="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0369254B" w14:textId="77777777" w:rsidR="00C81884" w:rsidRPr="00697164" w:rsidRDefault="00C81884" w:rsidP="004253DA">
      <w:pPr>
        <w:jc w:val="both"/>
        <w:rPr>
          <w:rFonts w:cstheme="minorHAnsi"/>
          <w:color w:val="000000"/>
          <w:sz w:val="24"/>
          <w:szCs w:val="24"/>
          <w:lang w:val="ru-RU"/>
        </w:rPr>
      </w:pPr>
    </w:p>
    <w:p w14:paraId="388A4AF3" w14:textId="77777777" w:rsidR="009A754A" w:rsidRPr="00697164" w:rsidRDefault="00931429">
      <w:pPr>
        <w:jc w:val="center"/>
        <w:rPr>
          <w:rFonts w:cstheme="minorHAnsi"/>
          <w:color w:val="000000"/>
          <w:sz w:val="24"/>
          <w:szCs w:val="24"/>
          <w:lang w:val="ru-RU"/>
        </w:rPr>
      </w:pPr>
      <w:r w:rsidRPr="00697164">
        <w:rPr>
          <w:rFonts w:cstheme="minorHAnsi"/>
          <w:b/>
          <w:bCs/>
          <w:color w:val="000000"/>
          <w:sz w:val="24"/>
          <w:szCs w:val="24"/>
          <w:lang w:val="ru-RU"/>
        </w:rPr>
        <w:lastRenderedPageBreak/>
        <w:t>2. Термины и принятые сокращения</w:t>
      </w:r>
    </w:p>
    <w:p w14:paraId="2C6A146F"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Персональные данные</w:t>
      </w:r>
      <w:r w:rsidRPr="00697164">
        <w:rPr>
          <w:rFonts w:cstheme="minorHAnsi"/>
          <w:color w:val="000000"/>
          <w:sz w:val="24"/>
          <w:szCs w:val="24"/>
        </w:rPr>
        <w:t> </w:t>
      </w:r>
      <w:r w:rsidRPr="00697164">
        <w:rPr>
          <w:rFonts w:cstheme="minorHAnsi"/>
          <w:color w:val="000000"/>
          <w:sz w:val="24"/>
          <w:szCs w:val="24"/>
          <w:lang w:val="ru-RU"/>
        </w:rPr>
        <w:t>(ПД) – любая информация, относящаяся к прямо или косвенно определенному или определяемому физическому лицу (субъекту персональных данных).</w:t>
      </w:r>
    </w:p>
    <w:p w14:paraId="7C9EBD16"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Персональные данные, разрешенные субъектом персональных данных для распространения</w:t>
      </w:r>
      <w:r w:rsidRPr="00697164">
        <w:rPr>
          <w:rFonts w:cstheme="minorHAnsi"/>
          <w:color w:val="000000"/>
          <w:sz w:val="24"/>
          <w:szCs w:val="24"/>
        </w:rPr>
        <w:t> </w:t>
      </w:r>
      <w:r w:rsidRPr="00697164">
        <w:rPr>
          <w:rFonts w:cstheme="minorHAnsi"/>
          <w:color w:val="000000"/>
          <w:sz w:val="24"/>
          <w:szCs w:val="24"/>
          <w:lang w:val="ru-RU"/>
        </w:rPr>
        <w:t>–</w:t>
      </w:r>
      <w:r w:rsidRPr="00697164">
        <w:rPr>
          <w:rFonts w:cstheme="minorHAnsi"/>
          <w:color w:val="000000"/>
          <w:sz w:val="24"/>
          <w:szCs w:val="24"/>
        </w:rPr>
        <w:t> </w:t>
      </w:r>
      <w:r w:rsidRPr="00697164">
        <w:rPr>
          <w:rFonts w:cstheme="minorHAnsi"/>
          <w:color w:val="000000"/>
          <w:sz w:val="24"/>
          <w:szCs w:val="24"/>
          <w:lang w:val="ru-RU"/>
        </w:rPr>
        <w:t>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14:paraId="70C9023B"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 xml:space="preserve">Оператор персональных данных </w:t>
      </w:r>
      <w:r w:rsidRPr="00697164">
        <w:rPr>
          <w:rFonts w:cstheme="minorHAnsi"/>
          <w:color w:val="000000"/>
          <w:sz w:val="24"/>
          <w:szCs w:val="24"/>
          <w:lang w:val="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A677A68" w14:textId="77777777" w:rsidR="009A754A" w:rsidRPr="00697164" w:rsidRDefault="00931429" w:rsidP="004253DA">
      <w:pPr>
        <w:jc w:val="both"/>
        <w:rPr>
          <w:rFonts w:cstheme="minorHAnsi"/>
          <w:color w:val="000000"/>
          <w:sz w:val="24"/>
          <w:szCs w:val="24"/>
        </w:rPr>
      </w:pPr>
      <w:r w:rsidRPr="00697164">
        <w:rPr>
          <w:rFonts w:cstheme="minorHAnsi"/>
          <w:b/>
          <w:bCs/>
          <w:color w:val="000000"/>
          <w:sz w:val="24"/>
          <w:szCs w:val="24"/>
          <w:lang w:val="ru-RU"/>
        </w:rPr>
        <w:t>Обработка персональных данных</w:t>
      </w:r>
      <w:r w:rsidRPr="00697164">
        <w:rPr>
          <w:rFonts w:cstheme="minorHAnsi"/>
          <w:color w:val="000000"/>
          <w:sz w:val="24"/>
          <w:szCs w:val="24"/>
          <w:lang w:val="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roofErr w:type="spellStart"/>
      <w:r w:rsidRPr="00697164">
        <w:rPr>
          <w:rFonts w:cstheme="minorHAnsi"/>
          <w:color w:val="000000"/>
          <w:sz w:val="24"/>
          <w:szCs w:val="24"/>
        </w:rPr>
        <w:t>Обработка</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персональных</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данных</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включает</w:t>
      </w:r>
      <w:proofErr w:type="spellEnd"/>
      <w:r w:rsidRPr="00697164">
        <w:rPr>
          <w:rFonts w:cstheme="minorHAnsi"/>
          <w:color w:val="000000"/>
          <w:sz w:val="24"/>
          <w:szCs w:val="24"/>
        </w:rPr>
        <w:t xml:space="preserve"> в себя в том числе:</w:t>
      </w:r>
    </w:p>
    <w:p w14:paraId="1ECFD40E"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сбор;</w:t>
      </w:r>
    </w:p>
    <w:p w14:paraId="2606E29F"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запись;</w:t>
      </w:r>
    </w:p>
    <w:p w14:paraId="7130B6D0"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систематизацию;</w:t>
      </w:r>
    </w:p>
    <w:p w14:paraId="74E24D95"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накопление;</w:t>
      </w:r>
    </w:p>
    <w:p w14:paraId="28C74F6E"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хранение;</w:t>
      </w:r>
    </w:p>
    <w:p w14:paraId="013F0402"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уточнение (обновление, изменение);</w:t>
      </w:r>
    </w:p>
    <w:p w14:paraId="69897A6B"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извлечение;</w:t>
      </w:r>
    </w:p>
    <w:p w14:paraId="5A2A55D4"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использование;</w:t>
      </w:r>
    </w:p>
    <w:p w14:paraId="252B8E18"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передачу (предоставление, доступ);</w:t>
      </w:r>
    </w:p>
    <w:p w14:paraId="12F6EDA9"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распространение;</w:t>
      </w:r>
    </w:p>
    <w:p w14:paraId="2608360D"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обезличивание;</w:t>
      </w:r>
    </w:p>
    <w:p w14:paraId="240E5968"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блокирование;</w:t>
      </w:r>
    </w:p>
    <w:p w14:paraId="5588A599" w14:textId="77777777" w:rsidR="009A754A" w:rsidRPr="00697164" w:rsidRDefault="00931429">
      <w:pPr>
        <w:numPr>
          <w:ilvl w:val="0"/>
          <w:numId w:val="1"/>
        </w:numPr>
        <w:ind w:left="780" w:right="180"/>
        <w:contextualSpacing/>
        <w:rPr>
          <w:rFonts w:cstheme="minorHAnsi"/>
          <w:color w:val="000000"/>
          <w:sz w:val="24"/>
          <w:szCs w:val="24"/>
        </w:rPr>
      </w:pPr>
      <w:r w:rsidRPr="00697164">
        <w:rPr>
          <w:rFonts w:cstheme="minorHAnsi"/>
          <w:color w:val="000000"/>
          <w:sz w:val="24"/>
          <w:szCs w:val="24"/>
        </w:rPr>
        <w:t>удаление;</w:t>
      </w:r>
    </w:p>
    <w:p w14:paraId="7645CEF9" w14:textId="77777777" w:rsidR="009A754A" w:rsidRPr="00697164" w:rsidRDefault="00931429">
      <w:pPr>
        <w:numPr>
          <w:ilvl w:val="0"/>
          <w:numId w:val="1"/>
        </w:numPr>
        <w:ind w:left="780" w:right="180"/>
        <w:rPr>
          <w:rFonts w:cstheme="minorHAnsi"/>
          <w:color w:val="000000"/>
          <w:sz w:val="24"/>
          <w:szCs w:val="24"/>
        </w:rPr>
      </w:pPr>
      <w:r w:rsidRPr="00697164">
        <w:rPr>
          <w:rFonts w:cstheme="minorHAnsi"/>
          <w:color w:val="000000"/>
          <w:sz w:val="24"/>
          <w:szCs w:val="24"/>
        </w:rPr>
        <w:t>уничтожение.</w:t>
      </w:r>
    </w:p>
    <w:p w14:paraId="6F2211FA"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Автоматизированная обработка персональных данных</w:t>
      </w:r>
      <w:r w:rsidRPr="00697164">
        <w:rPr>
          <w:rFonts w:cstheme="minorHAnsi"/>
          <w:color w:val="000000"/>
          <w:sz w:val="24"/>
          <w:szCs w:val="24"/>
          <w:lang w:val="ru-RU"/>
        </w:rPr>
        <w:t xml:space="preserve"> – обработка персональных данных с помощью средств вычислительной техники.</w:t>
      </w:r>
    </w:p>
    <w:p w14:paraId="091896D7"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Предоставление персональных данных</w:t>
      </w:r>
      <w:r w:rsidRPr="00697164">
        <w:rPr>
          <w:rFonts w:cstheme="minorHAnsi"/>
          <w:color w:val="000000"/>
          <w:sz w:val="24"/>
          <w:szCs w:val="24"/>
          <w:lang w:val="ru-RU"/>
        </w:rPr>
        <w:t xml:space="preserve"> – действия, направленные на раскрытие персональных данных определенному лицу или определенному кругу лиц.</w:t>
      </w:r>
    </w:p>
    <w:p w14:paraId="0F5F62B1"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Распространение персональных данных</w:t>
      </w:r>
      <w:r w:rsidRPr="00697164">
        <w:rPr>
          <w:rFonts w:cstheme="minorHAnsi"/>
          <w:color w:val="000000"/>
          <w:sz w:val="24"/>
          <w:szCs w:val="24"/>
          <w:lang w:val="ru-RU"/>
        </w:rPr>
        <w:t xml:space="preserve"> –</w:t>
      </w:r>
      <w:r w:rsidRPr="00697164">
        <w:rPr>
          <w:rFonts w:cstheme="minorHAnsi"/>
          <w:color w:val="000000"/>
          <w:sz w:val="24"/>
          <w:szCs w:val="24"/>
        </w:rPr>
        <w:t> </w:t>
      </w:r>
      <w:r w:rsidRPr="00697164">
        <w:rPr>
          <w:rFonts w:cstheme="minorHAnsi"/>
          <w:color w:val="000000"/>
          <w:sz w:val="24"/>
          <w:szCs w:val="24"/>
          <w:lang w:val="ru-RU"/>
        </w:rPr>
        <w:t>действия, направленные на раскрытие персональных данных неопределенному кругу лиц.</w:t>
      </w:r>
    </w:p>
    <w:p w14:paraId="5959D6B3"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lastRenderedPageBreak/>
        <w:t>Блокирование персональных данных</w:t>
      </w:r>
      <w:r w:rsidRPr="00697164">
        <w:rPr>
          <w:rFonts w:cstheme="minorHAnsi"/>
          <w:color w:val="000000"/>
          <w:sz w:val="24"/>
          <w:szCs w:val="24"/>
          <w:lang w:val="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68E65EB"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Уничтожение персональных данных</w:t>
      </w:r>
      <w:r w:rsidRPr="00697164">
        <w:rPr>
          <w:rFonts w:cstheme="minorHAnsi"/>
          <w:color w:val="000000"/>
          <w:sz w:val="24"/>
          <w:szCs w:val="24"/>
          <w:lang w:val="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FE8E0DA"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Обезличивание персональных данных</w:t>
      </w:r>
      <w:r w:rsidRPr="00697164">
        <w:rPr>
          <w:rFonts w:cstheme="minorHAnsi"/>
          <w:color w:val="000000"/>
          <w:sz w:val="24"/>
          <w:szCs w:val="24"/>
          <w:lang w:val="ru-RU"/>
        </w:rPr>
        <w:t xml:space="preserve"> – действия, в результате которых становится</w:t>
      </w:r>
      <w:r w:rsidRPr="00697164">
        <w:rPr>
          <w:rFonts w:cstheme="minorHAnsi"/>
          <w:sz w:val="24"/>
          <w:szCs w:val="24"/>
          <w:lang w:val="ru-RU"/>
        </w:rPr>
        <w:br/>
      </w:r>
      <w:r w:rsidRPr="00697164">
        <w:rPr>
          <w:rFonts w:cstheme="minorHAnsi"/>
          <w:color w:val="000000"/>
          <w:sz w:val="24"/>
          <w:szCs w:val="24"/>
          <w:lang w:val="ru-RU"/>
        </w:rPr>
        <w:t>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4070E66"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Информационная система персональных данных</w:t>
      </w:r>
      <w:r w:rsidRPr="00697164">
        <w:rPr>
          <w:rFonts w:cstheme="minorHAnsi"/>
          <w:color w:val="000000"/>
          <w:sz w:val="24"/>
          <w:szCs w:val="24"/>
          <w:lang w:val="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DC014A1"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Трансграничная передача персональных данных</w:t>
      </w:r>
      <w:r w:rsidRPr="00697164">
        <w:rPr>
          <w:rFonts w:cstheme="minorHAnsi"/>
          <w:color w:val="000000"/>
          <w:sz w:val="24"/>
          <w:szCs w:val="24"/>
          <w:lang w:val="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CE43976"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Защита персональных данных</w:t>
      </w:r>
      <w:r w:rsidRPr="00697164">
        <w:rPr>
          <w:rFonts w:cstheme="minorHAnsi"/>
          <w:color w:val="000000"/>
          <w:sz w:val="24"/>
          <w:szCs w:val="24"/>
          <w:lang w:val="ru-RU"/>
        </w:rPr>
        <w:t xml:space="preserve">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14:paraId="2A7D1698" w14:textId="77777777" w:rsidR="009A754A" w:rsidRPr="00697164" w:rsidRDefault="00931429">
      <w:pPr>
        <w:jc w:val="center"/>
        <w:rPr>
          <w:rFonts w:cstheme="minorHAnsi"/>
          <w:color w:val="000000"/>
          <w:sz w:val="24"/>
          <w:szCs w:val="24"/>
          <w:lang w:val="ru-RU"/>
        </w:rPr>
      </w:pPr>
      <w:r w:rsidRPr="00697164">
        <w:rPr>
          <w:rFonts w:cstheme="minorHAnsi"/>
          <w:b/>
          <w:bCs/>
          <w:color w:val="000000"/>
          <w:sz w:val="24"/>
          <w:szCs w:val="24"/>
          <w:lang w:val="ru-RU"/>
        </w:rPr>
        <w:t>3. Порядок и условия обработки и хранение персональных данных</w:t>
      </w:r>
    </w:p>
    <w:p w14:paraId="1BD89DF0" w14:textId="77777777" w:rsidR="009A754A" w:rsidRPr="00F70B01" w:rsidRDefault="00931429" w:rsidP="004253DA">
      <w:pPr>
        <w:jc w:val="both"/>
        <w:rPr>
          <w:rFonts w:cstheme="minorHAnsi"/>
          <w:color w:val="000000"/>
          <w:sz w:val="24"/>
          <w:szCs w:val="24"/>
          <w:lang w:val="ru-RU"/>
        </w:rPr>
      </w:pPr>
      <w:r w:rsidRPr="00697164">
        <w:rPr>
          <w:rFonts w:cstheme="minorHAnsi"/>
          <w:color w:val="000000"/>
          <w:sz w:val="24"/>
          <w:szCs w:val="24"/>
          <w:lang w:val="ru-RU"/>
        </w:rPr>
        <w:t>3.1. Обработка персональных данных осуществляется Оператором в соответствии с требованиями законодательства Российской Федерации.</w:t>
      </w:r>
    </w:p>
    <w:p w14:paraId="602FB60F" w14:textId="77777777" w:rsidR="00F70B01" w:rsidRPr="00F70B01" w:rsidRDefault="00F70B01" w:rsidP="004253DA">
      <w:pPr>
        <w:jc w:val="both"/>
        <w:rPr>
          <w:rFonts w:cstheme="minorHAnsi"/>
          <w:color w:val="000000"/>
          <w:sz w:val="24"/>
          <w:szCs w:val="24"/>
          <w:lang w:val="ru-RU"/>
        </w:rPr>
      </w:pPr>
      <w:r w:rsidRPr="00F70B01">
        <w:rPr>
          <w:rFonts w:cstheme="minorHAnsi"/>
          <w:color w:val="000000"/>
          <w:sz w:val="24"/>
          <w:szCs w:val="24"/>
          <w:lang w:val="ru-RU"/>
        </w:rPr>
        <w:t>3.1.1. Единым ответственным за организацию обработки и обеспечение безопасности (</w:t>
      </w:r>
      <w:r>
        <w:rPr>
          <w:rFonts w:cstheme="minorHAnsi"/>
          <w:color w:val="000000"/>
          <w:sz w:val="24"/>
          <w:szCs w:val="24"/>
          <w:lang w:val="ru-RU"/>
        </w:rPr>
        <w:t xml:space="preserve">защиту) </w:t>
      </w:r>
      <w:r w:rsidRPr="00F70B01">
        <w:rPr>
          <w:rFonts w:cstheme="minorHAnsi"/>
          <w:color w:val="000000"/>
          <w:sz w:val="24"/>
          <w:szCs w:val="24"/>
          <w:lang w:val="ru-RU"/>
        </w:rPr>
        <w:t xml:space="preserve">персональных данных в ООО «ЛАН-ПРОЕКТ» является генеральный директор. Он осуществляет контроль за соблюдением требований законодательства </w:t>
      </w:r>
      <w:proofErr w:type="gramStart"/>
      <w:r w:rsidRPr="00F70B01">
        <w:rPr>
          <w:rFonts w:cstheme="minorHAnsi"/>
          <w:color w:val="000000"/>
          <w:sz w:val="24"/>
          <w:szCs w:val="24"/>
          <w:lang w:val="ru-RU"/>
        </w:rPr>
        <w:t>о персональных данных</w:t>
      </w:r>
      <w:proofErr w:type="gramEnd"/>
      <w:r w:rsidRPr="00F70B01">
        <w:rPr>
          <w:rFonts w:cstheme="minorHAnsi"/>
          <w:color w:val="000000"/>
          <w:sz w:val="24"/>
          <w:szCs w:val="24"/>
          <w:lang w:val="ru-RU"/>
        </w:rPr>
        <w:t xml:space="preserve"> и Политики, а также может делегировать отдельные функции своим сотрудникам, при этом юридическая ответственность за обработку и защиту персональных данных сохраняется за генеральным директором</w:t>
      </w:r>
      <w:r>
        <w:rPr>
          <w:rFonts w:cstheme="minorHAnsi"/>
          <w:color w:val="000000"/>
          <w:sz w:val="24"/>
          <w:szCs w:val="24"/>
          <w:lang w:val="ru-RU"/>
        </w:rPr>
        <w:t>.</w:t>
      </w:r>
    </w:p>
    <w:p w14:paraId="21684E4B" w14:textId="77777777" w:rsidR="00F70B01" w:rsidRPr="00F70B01" w:rsidRDefault="00931429" w:rsidP="004253DA">
      <w:pPr>
        <w:jc w:val="both"/>
        <w:rPr>
          <w:rFonts w:cstheme="minorHAnsi"/>
          <w:color w:val="000000"/>
          <w:sz w:val="24"/>
          <w:szCs w:val="24"/>
          <w:lang w:val="ru-RU"/>
        </w:rPr>
      </w:pPr>
      <w:r w:rsidRPr="00697164">
        <w:rPr>
          <w:rFonts w:cstheme="minorHAnsi"/>
          <w:color w:val="000000"/>
          <w:sz w:val="24"/>
          <w:szCs w:val="24"/>
          <w:lang w:val="ru-RU"/>
        </w:rPr>
        <w:t>3.2.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r w:rsidR="00420A7D" w:rsidRPr="00697164">
        <w:rPr>
          <w:rFonts w:cstheme="minorHAnsi"/>
          <w:color w:val="000000"/>
          <w:sz w:val="24"/>
          <w:szCs w:val="24"/>
          <w:lang w:val="ru-RU"/>
        </w:rPr>
        <w:t xml:space="preserve"> </w:t>
      </w:r>
    </w:p>
    <w:p w14:paraId="39905BDA"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3.3.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72209468"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3.4.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66EA4E4B" w14:textId="77777777" w:rsidR="009A754A" w:rsidRPr="00697164" w:rsidRDefault="00931429">
      <w:pPr>
        <w:numPr>
          <w:ilvl w:val="0"/>
          <w:numId w:val="2"/>
        </w:numPr>
        <w:ind w:left="780" w:right="180"/>
        <w:contextualSpacing/>
        <w:rPr>
          <w:rFonts w:cstheme="minorHAnsi"/>
          <w:color w:val="000000"/>
          <w:sz w:val="24"/>
          <w:szCs w:val="24"/>
        </w:rPr>
      </w:pPr>
      <w:r w:rsidRPr="00697164">
        <w:rPr>
          <w:rFonts w:cstheme="minorHAnsi"/>
          <w:color w:val="000000"/>
          <w:sz w:val="24"/>
          <w:szCs w:val="24"/>
        </w:rPr>
        <w:t>непосредственно;</w:t>
      </w:r>
    </w:p>
    <w:p w14:paraId="45CA7E78" w14:textId="77777777" w:rsidR="009A754A" w:rsidRPr="00697164" w:rsidRDefault="00931429">
      <w:pPr>
        <w:numPr>
          <w:ilvl w:val="0"/>
          <w:numId w:val="2"/>
        </w:numPr>
        <w:ind w:left="780" w:right="180"/>
        <w:rPr>
          <w:rFonts w:cstheme="minorHAnsi"/>
          <w:color w:val="000000"/>
          <w:sz w:val="24"/>
          <w:szCs w:val="24"/>
          <w:lang w:val="ru-RU"/>
        </w:rPr>
      </w:pPr>
      <w:r w:rsidRPr="00697164">
        <w:rPr>
          <w:rFonts w:cstheme="minorHAnsi"/>
          <w:color w:val="000000"/>
          <w:sz w:val="24"/>
          <w:szCs w:val="24"/>
          <w:lang w:val="ru-RU"/>
        </w:rPr>
        <w:lastRenderedPageBreak/>
        <w:t>с использованием информационной системы уполномоченного органа по защите прав субъектов персональных данных.</w:t>
      </w:r>
    </w:p>
    <w:p w14:paraId="046298AA"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3.5. Оператор осуществляет как автоматизированную, так и неавтоматизированную обработку персональных данных</w:t>
      </w:r>
      <w:r w:rsidR="000E4FB9" w:rsidRPr="00697164">
        <w:rPr>
          <w:rFonts w:cstheme="minorHAnsi"/>
          <w:color w:val="000000"/>
          <w:sz w:val="24"/>
          <w:szCs w:val="24"/>
          <w:lang w:val="ru-RU"/>
        </w:rPr>
        <w:t>,</w:t>
      </w:r>
      <w:r w:rsidR="000E4FB9" w:rsidRPr="00697164">
        <w:rPr>
          <w:rFonts w:eastAsia="Times New Roman" w:cstheme="minorHAnsi"/>
          <w:sz w:val="24"/>
          <w:szCs w:val="24"/>
          <w:lang w:val="ru-RU" w:eastAsia="ru-RU"/>
        </w:rPr>
        <w:t xml:space="preserve"> с передачей по внутренней сети юридического лица, без передачи по сети Интернет.</w:t>
      </w:r>
    </w:p>
    <w:p w14:paraId="558767C8"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3.6. К обработке персональных данных допускаются работники Оператора, в должностные обязанности которых входит обработка персональных данных.</w:t>
      </w:r>
    </w:p>
    <w:p w14:paraId="46A53C12"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3.7. Обработка персональных данных осуществляется путем:</w:t>
      </w:r>
    </w:p>
    <w:p w14:paraId="4BFE6544" w14:textId="77777777" w:rsidR="009A754A" w:rsidRPr="00697164" w:rsidRDefault="00931429">
      <w:pPr>
        <w:numPr>
          <w:ilvl w:val="0"/>
          <w:numId w:val="3"/>
        </w:numPr>
        <w:ind w:left="780" w:right="180"/>
        <w:contextualSpacing/>
        <w:rPr>
          <w:rFonts w:cstheme="minorHAnsi"/>
          <w:color w:val="000000"/>
          <w:sz w:val="24"/>
          <w:szCs w:val="24"/>
          <w:lang w:val="ru-RU"/>
        </w:rPr>
      </w:pPr>
      <w:r w:rsidRPr="00697164">
        <w:rPr>
          <w:rFonts w:cstheme="minorHAnsi"/>
          <w:color w:val="000000"/>
          <w:sz w:val="24"/>
          <w:szCs w:val="24"/>
          <w:lang w:val="ru-RU"/>
        </w:rPr>
        <w:t>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14:paraId="797FBCAA" w14:textId="77777777" w:rsidR="009A754A" w:rsidRPr="00697164" w:rsidRDefault="00931429">
      <w:pPr>
        <w:numPr>
          <w:ilvl w:val="0"/>
          <w:numId w:val="3"/>
        </w:numPr>
        <w:ind w:left="780" w:right="180"/>
        <w:contextualSpacing/>
        <w:rPr>
          <w:rFonts w:cstheme="minorHAnsi"/>
          <w:color w:val="000000"/>
          <w:sz w:val="24"/>
          <w:szCs w:val="24"/>
          <w:lang w:val="ru-RU"/>
        </w:rPr>
      </w:pPr>
      <w:r w:rsidRPr="00697164">
        <w:rPr>
          <w:rFonts w:cstheme="minorHAnsi"/>
          <w:color w:val="000000"/>
          <w:sz w:val="24"/>
          <w:szCs w:val="24"/>
          <w:lang w:val="ru-RU"/>
        </w:rPr>
        <w:t>внесения персональных данных в журналы, реестры и информационные системы Оператора;</w:t>
      </w:r>
    </w:p>
    <w:p w14:paraId="3475B33B" w14:textId="77777777" w:rsidR="009A754A" w:rsidRPr="00697164" w:rsidRDefault="00931429">
      <w:pPr>
        <w:numPr>
          <w:ilvl w:val="0"/>
          <w:numId w:val="3"/>
        </w:numPr>
        <w:ind w:left="780" w:right="180"/>
        <w:rPr>
          <w:rFonts w:cstheme="minorHAnsi"/>
          <w:color w:val="000000"/>
          <w:sz w:val="24"/>
          <w:szCs w:val="24"/>
          <w:lang w:val="ru-RU"/>
        </w:rPr>
      </w:pPr>
      <w:r w:rsidRPr="00697164">
        <w:rPr>
          <w:rFonts w:cstheme="minorHAnsi"/>
          <w:color w:val="000000"/>
          <w:sz w:val="24"/>
          <w:szCs w:val="24"/>
          <w:lang w:val="ru-RU"/>
        </w:rPr>
        <w:t>использования иных способов обработки персональных данных.</w:t>
      </w:r>
    </w:p>
    <w:p w14:paraId="2269A073"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3.8.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14:paraId="493D103A"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3.9. Передача персональных данных органам дознания и следствия, в Федеральную налоговую службу,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r w:rsidR="008D2DC6">
        <w:rPr>
          <w:rFonts w:cstheme="minorHAnsi"/>
          <w:color w:val="000000"/>
          <w:sz w:val="24"/>
          <w:szCs w:val="24"/>
          <w:lang w:val="ru-RU"/>
        </w:rPr>
        <w:t xml:space="preserve"> Передача персональных данных третьим лицам (банкам, страховым организациям, контрагентам Оператора) осуществляется в объеме, необходимом для достижения целей обработки персональных данных при наличии правовых оснований и (или) согласия субъекта персональных данных.</w:t>
      </w:r>
    </w:p>
    <w:p w14:paraId="46A4609B"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3.10.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B1AE47D" w14:textId="77777777" w:rsidR="009A754A" w:rsidRPr="00697164" w:rsidRDefault="00931429" w:rsidP="004253DA">
      <w:pPr>
        <w:numPr>
          <w:ilvl w:val="0"/>
          <w:numId w:val="4"/>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определяет угрозы безопасности персональных данных при их обработке;</w:t>
      </w:r>
    </w:p>
    <w:p w14:paraId="41BC6281" w14:textId="77777777" w:rsidR="009A754A" w:rsidRPr="00697164" w:rsidRDefault="00931429" w:rsidP="004253DA">
      <w:pPr>
        <w:numPr>
          <w:ilvl w:val="0"/>
          <w:numId w:val="4"/>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принимает локальные нормативные акты и иные документы, регулирующие отношения в сфере обработки и защиты персональных данных;</w:t>
      </w:r>
    </w:p>
    <w:p w14:paraId="731BD98F" w14:textId="77777777" w:rsidR="009A754A" w:rsidRPr="00697164" w:rsidRDefault="00931429" w:rsidP="004253DA">
      <w:pPr>
        <w:numPr>
          <w:ilvl w:val="0"/>
          <w:numId w:val="4"/>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0E7635F8" w14:textId="77777777" w:rsidR="009A754A" w:rsidRPr="00697164" w:rsidRDefault="00931429" w:rsidP="004253DA">
      <w:pPr>
        <w:numPr>
          <w:ilvl w:val="0"/>
          <w:numId w:val="4"/>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создает необходимые условия для работы с персональными данными;</w:t>
      </w:r>
    </w:p>
    <w:p w14:paraId="680117AD" w14:textId="77777777" w:rsidR="009A754A" w:rsidRPr="00697164" w:rsidRDefault="00931429" w:rsidP="004253DA">
      <w:pPr>
        <w:numPr>
          <w:ilvl w:val="0"/>
          <w:numId w:val="4"/>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организует учет документов, содержащих персональные данные;</w:t>
      </w:r>
    </w:p>
    <w:p w14:paraId="0CF6249D" w14:textId="77777777" w:rsidR="009A754A" w:rsidRPr="00697164" w:rsidRDefault="00931429" w:rsidP="004253DA">
      <w:pPr>
        <w:numPr>
          <w:ilvl w:val="0"/>
          <w:numId w:val="4"/>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организует работу с информационными системами, в которых обрабатываются персональные данные;</w:t>
      </w:r>
    </w:p>
    <w:p w14:paraId="59E74990" w14:textId="77777777" w:rsidR="009A754A" w:rsidRPr="00697164" w:rsidRDefault="00931429" w:rsidP="004253DA">
      <w:pPr>
        <w:numPr>
          <w:ilvl w:val="0"/>
          <w:numId w:val="4"/>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хранит персональные данные в условиях, при которых обеспечивается их сохранность и исключается неправомерный доступ к ним;</w:t>
      </w:r>
    </w:p>
    <w:p w14:paraId="18FE11CD" w14:textId="77777777" w:rsidR="009A754A" w:rsidRPr="00697164" w:rsidRDefault="00931429" w:rsidP="004253DA">
      <w:pPr>
        <w:numPr>
          <w:ilvl w:val="0"/>
          <w:numId w:val="4"/>
        </w:numPr>
        <w:ind w:left="780" w:right="180"/>
        <w:jc w:val="both"/>
        <w:rPr>
          <w:rFonts w:cstheme="minorHAnsi"/>
          <w:color w:val="000000"/>
          <w:sz w:val="24"/>
          <w:szCs w:val="24"/>
          <w:lang w:val="ru-RU"/>
        </w:rPr>
      </w:pPr>
      <w:r w:rsidRPr="00697164">
        <w:rPr>
          <w:rFonts w:cstheme="minorHAnsi"/>
          <w:color w:val="000000"/>
          <w:sz w:val="24"/>
          <w:szCs w:val="24"/>
          <w:lang w:val="ru-RU"/>
        </w:rPr>
        <w:t>организует обучение работников Оператора, осуществляющих обработку персональных данных.</w:t>
      </w:r>
    </w:p>
    <w:p w14:paraId="65FD9BF2"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lastRenderedPageBreak/>
        <w:t>3.11.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w:t>
      </w:r>
    </w:p>
    <w:p w14:paraId="4D546EC7"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3.12. 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B2A964B"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3.13. Цели обработки персональных данных:</w:t>
      </w:r>
    </w:p>
    <w:p w14:paraId="6BD49874"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3.13.1. Обработке подлежат только персональные данные, которые отвечают целям их обработки.</w:t>
      </w:r>
    </w:p>
    <w:p w14:paraId="55E998D8"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3.13.2. Обработка Оператором персональных данных осуществляется в следующих целях:</w:t>
      </w:r>
    </w:p>
    <w:p w14:paraId="7D99764C" w14:textId="77777777" w:rsidR="009A754A" w:rsidRPr="00697164" w:rsidRDefault="00931429" w:rsidP="004253DA">
      <w:pPr>
        <w:numPr>
          <w:ilvl w:val="0"/>
          <w:numId w:val="5"/>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обеспечение соблюдения Конституции, федеральных законов и иных нормативных правовых актов Российской Федерации;</w:t>
      </w:r>
    </w:p>
    <w:p w14:paraId="035C4E07" w14:textId="77777777" w:rsidR="009A754A" w:rsidRPr="00697164" w:rsidRDefault="00931429" w:rsidP="004253DA">
      <w:pPr>
        <w:numPr>
          <w:ilvl w:val="0"/>
          <w:numId w:val="5"/>
        </w:numPr>
        <w:ind w:left="780" w:right="180"/>
        <w:contextualSpacing/>
        <w:jc w:val="both"/>
        <w:rPr>
          <w:rFonts w:cstheme="minorHAnsi"/>
          <w:color w:val="000000"/>
          <w:sz w:val="24"/>
          <w:szCs w:val="24"/>
          <w:lang w:val="ru-RU"/>
        </w:rPr>
      </w:pPr>
      <w:r w:rsidRPr="00697164">
        <w:rPr>
          <w:rFonts w:cstheme="minorHAnsi"/>
          <w:color w:val="000000"/>
          <w:sz w:val="24"/>
          <w:szCs w:val="24"/>
          <w:lang w:val="ru-RU"/>
        </w:rPr>
        <w:t xml:space="preserve">осуществление своей деятельности в соответствии с уставом ООО </w:t>
      </w:r>
      <w:r w:rsidR="0056726F" w:rsidRPr="00697164">
        <w:rPr>
          <w:rFonts w:cstheme="minorHAnsi"/>
          <w:color w:val="000000"/>
          <w:sz w:val="24"/>
          <w:szCs w:val="24"/>
          <w:lang w:val="ru-RU"/>
        </w:rPr>
        <w:t>«ЛАН-ПРОЕКТ</w:t>
      </w:r>
      <w:r w:rsidRPr="00697164">
        <w:rPr>
          <w:rFonts w:cstheme="minorHAnsi"/>
          <w:color w:val="000000"/>
          <w:sz w:val="24"/>
          <w:szCs w:val="24"/>
          <w:lang w:val="ru-RU"/>
        </w:rPr>
        <w:t>»;</w:t>
      </w:r>
    </w:p>
    <w:p w14:paraId="072A254F" w14:textId="77777777" w:rsidR="009A754A" w:rsidRPr="00697164" w:rsidRDefault="00931429" w:rsidP="004253DA">
      <w:pPr>
        <w:numPr>
          <w:ilvl w:val="0"/>
          <w:numId w:val="5"/>
        </w:numPr>
        <w:ind w:left="780" w:right="180"/>
        <w:contextualSpacing/>
        <w:jc w:val="both"/>
        <w:rPr>
          <w:rFonts w:cstheme="minorHAnsi"/>
          <w:color w:val="000000"/>
          <w:sz w:val="24"/>
          <w:szCs w:val="24"/>
        </w:rPr>
      </w:pPr>
      <w:proofErr w:type="spellStart"/>
      <w:r w:rsidRPr="00697164">
        <w:rPr>
          <w:rFonts w:cstheme="minorHAnsi"/>
          <w:color w:val="000000"/>
          <w:sz w:val="24"/>
          <w:szCs w:val="24"/>
        </w:rPr>
        <w:t>ведение</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кадрового</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делопроизводства</w:t>
      </w:r>
      <w:proofErr w:type="spellEnd"/>
      <w:r w:rsidRPr="00697164">
        <w:rPr>
          <w:rFonts w:cstheme="minorHAnsi"/>
          <w:color w:val="000000"/>
          <w:sz w:val="24"/>
          <w:szCs w:val="24"/>
        </w:rPr>
        <w:t>;</w:t>
      </w:r>
    </w:p>
    <w:p w14:paraId="76E5F51A" w14:textId="77777777" w:rsidR="009A754A" w:rsidRPr="00697164" w:rsidRDefault="00931429" w:rsidP="004253DA">
      <w:pPr>
        <w:numPr>
          <w:ilvl w:val="0"/>
          <w:numId w:val="5"/>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14:paraId="6EF8E97E" w14:textId="77777777" w:rsidR="009A754A" w:rsidRPr="00697164" w:rsidRDefault="00931429" w:rsidP="004253DA">
      <w:pPr>
        <w:numPr>
          <w:ilvl w:val="0"/>
          <w:numId w:val="5"/>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привлечение и отбор кандидатов на работу у Оператора;</w:t>
      </w:r>
    </w:p>
    <w:p w14:paraId="5E227B23" w14:textId="77777777" w:rsidR="009A754A" w:rsidRPr="00697164" w:rsidRDefault="00931429" w:rsidP="004253DA">
      <w:pPr>
        <w:numPr>
          <w:ilvl w:val="0"/>
          <w:numId w:val="5"/>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организация постановки на индивидуальный (персонифицированный) учет работников в системе обязательного пенсионного страхования;</w:t>
      </w:r>
    </w:p>
    <w:p w14:paraId="6BDACB00" w14:textId="77777777" w:rsidR="009A754A" w:rsidRPr="00697164" w:rsidRDefault="00931429" w:rsidP="004253DA">
      <w:pPr>
        <w:numPr>
          <w:ilvl w:val="0"/>
          <w:numId w:val="5"/>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заполнение и передача в органы исполнительной власти и иные уполномоченные организации требуемых форм отчетности;</w:t>
      </w:r>
    </w:p>
    <w:p w14:paraId="43AA9E4F" w14:textId="77777777" w:rsidR="009A754A" w:rsidRPr="00697164" w:rsidRDefault="00931429" w:rsidP="004253DA">
      <w:pPr>
        <w:numPr>
          <w:ilvl w:val="0"/>
          <w:numId w:val="5"/>
        </w:numPr>
        <w:ind w:left="780" w:right="180"/>
        <w:contextualSpacing/>
        <w:jc w:val="both"/>
        <w:rPr>
          <w:rFonts w:cstheme="minorHAnsi"/>
          <w:color w:val="000000"/>
          <w:sz w:val="24"/>
          <w:szCs w:val="24"/>
        </w:rPr>
      </w:pPr>
      <w:proofErr w:type="spellStart"/>
      <w:r w:rsidRPr="00697164">
        <w:rPr>
          <w:rFonts w:cstheme="minorHAnsi"/>
          <w:color w:val="000000"/>
          <w:sz w:val="24"/>
          <w:szCs w:val="24"/>
        </w:rPr>
        <w:t>осуществление</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гражданско-правовых</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отношений</w:t>
      </w:r>
      <w:proofErr w:type="spellEnd"/>
      <w:r w:rsidRPr="00697164">
        <w:rPr>
          <w:rFonts w:cstheme="minorHAnsi"/>
          <w:color w:val="000000"/>
          <w:sz w:val="24"/>
          <w:szCs w:val="24"/>
        </w:rPr>
        <w:t>;</w:t>
      </w:r>
    </w:p>
    <w:p w14:paraId="03881857" w14:textId="77777777" w:rsidR="009A754A" w:rsidRPr="00697164" w:rsidRDefault="00931429" w:rsidP="004253DA">
      <w:pPr>
        <w:numPr>
          <w:ilvl w:val="0"/>
          <w:numId w:val="5"/>
        </w:numPr>
        <w:ind w:left="780" w:right="180"/>
        <w:contextualSpacing/>
        <w:jc w:val="both"/>
        <w:rPr>
          <w:rFonts w:cstheme="minorHAnsi"/>
          <w:color w:val="000000"/>
          <w:sz w:val="24"/>
          <w:szCs w:val="24"/>
        </w:rPr>
      </w:pPr>
      <w:proofErr w:type="spellStart"/>
      <w:r w:rsidRPr="00697164">
        <w:rPr>
          <w:rFonts w:cstheme="minorHAnsi"/>
          <w:color w:val="000000"/>
          <w:sz w:val="24"/>
          <w:szCs w:val="24"/>
        </w:rPr>
        <w:t>ведение</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бухгалтерского</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учета</w:t>
      </w:r>
      <w:proofErr w:type="spellEnd"/>
      <w:r w:rsidRPr="00697164">
        <w:rPr>
          <w:rFonts w:cstheme="minorHAnsi"/>
          <w:color w:val="000000"/>
          <w:sz w:val="24"/>
          <w:szCs w:val="24"/>
        </w:rPr>
        <w:t>;</w:t>
      </w:r>
    </w:p>
    <w:p w14:paraId="171A7AB4" w14:textId="77777777" w:rsidR="003E2C33" w:rsidRPr="00697164" w:rsidRDefault="003E2C33" w:rsidP="004253DA">
      <w:pPr>
        <w:numPr>
          <w:ilvl w:val="0"/>
          <w:numId w:val="5"/>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осуществление образовательной деятельности, в том числе реализации дополнительных профессиональных и общеобразовательных программ, учета обучающихся, организации учебного процесса, оформления, выдачи и учета документов об образовании и\или квалификации.</w:t>
      </w:r>
    </w:p>
    <w:p w14:paraId="6DE20E99" w14:textId="77777777" w:rsidR="00534E15" w:rsidRPr="00697164" w:rsidRDefault="00534E15" w:rsidP="004253DA">
      <w:pPr>
        <w:jc w:val="both"/>
        <w:rPr>
          <w:rFonts w:cstheme="minorHAnsi"/>
          <w:color w:val="000000"/>
          <w:sz w:val="24"/>
          <w:szCs w:val="24"/>
          <w:lang w:val="ru-RU"/>
        </w:rPr>
      </w:pPr>
    </w:p>
    <w:p w14:paraId="1457012A"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3.14.3.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68D46C37"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3.15. Категории субъектов персональных данных.</w:t>
      </w:r>
    </w:p>
    <w:p w14:paraId="38487085"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Обрабатываются ПД следующих субъектов ПД:</w:t>
      </w:r>
    </w:p>
    <w:p w14:paraId="4E115F6E" w14:textId="77777777" w:rsidR="009A754A" w:rsidRPr="00697164" w:rsidRDefault="00931429" w:rsidP="004253DA">
      <w:pPr>
        <w:numPr>
          <w:ilvl w:val="0"/>
          <w:numId w:val="6"/>
        </w:numPr>
        <w:ind w:left="780" w:right="180"/>
        <w:contextualSpacing/>
        <w:jc w:val="both"/>
        <w:rPr>
          <w:rFonts w:cstheme="minorHAnsi"/>
          <w:color w:val="000000"/>
          <w:sz w:val="24"/>
          <w:szCs w:val="24"/>
          <w:lang w:val="ru-RU"/>
        </w:rPr>
      </w:pPr>
      <w:r w:rsidRPr="00697164">
        <w:rPr>
          <w:rFonts w:cstheme="minorHAnsi"/>
          <w:color w:val="000000"/>
          <w:sz w:val="24"/>
          <w:szCs w:val="24"/>
          <w:lang w:val="ru-RU"/>
        </w:rPr>
        <w:lastRenderedPageBreak/>
        <w:t>физические лица, состоящие с ООО «</w:t>
      </w:r>
      <w:r w:rsidR="0056726F" w:rsidRPr="00697164">
        <w:rPr>
          <w:rFonts w:cstheme="minorHAnsi"/>
          <w:color w:val="000000"/>
          <w:sz w:val="24"/>
          <w:szCs w:val="24"/>
          <w:lang w:val="ru-RU"/>
        </w:rPr>
        <w:t>ЛАН-ПРОЕКТ</w:t>
      </w:r>
      <w:r w:rsidRPr="00697164">
        <w:rPr>
          <w:rFonts w:cstheme="minorHAnsi"/>
          <w:color w:val="000000"/>
          <w:sz w:val="24"/>
          <w:szCs w:val="24"/>
          <w:lang w:val="ru-RU"/>
        </w:rPr>
        <w:t>»</w:t>
      </w:r>
      <w:r w:rsidRPr="00697164">
        <w:rPr>
          <w:rFonts w:cstheme="minorHAnsi"/>
          <w:color w:val="000000"/>
          <w:sz w:val="24"/>
          <w:szCs w:val="24"/>
        </w:rPr>
        <w:t> </w:t>
      </w:r>
      <w:r w:rsidRPr="00697164">
        <w:rPr>
          <w:rFonts w:cstheme="minorHAnsi"/>
          <w:color w:val="000000"/>
          <w:sz w:val="24"/>
          <w:szCs w:val="24"/>
          <w:lang w:val="ru-RU"/>
        </w:rPr>
        <w:t>в трудовых отношениях;</w:t>
      </w:r>
    </w:p>
    <w:p w14:paraId="0B86D2E2" w14:textId="77777777" w:rsidR="00877196" w:rsidRPr="00697164" w:rsidRDefault="00877196" w:rsidP="004253DA">
      <w:pPr>
        <w:numPr>
          <w:ilvl w:val="0"/>
          <w:numId w:val="6"/>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родственники физических лиц, состоящих с ООО «ЛАН-ПРОЕКТ» в трудовых отношениях;</w:t>
      </w:r>
      <w:r w:rsidR="00207E46">
        <w:rPr>
          <w:rFonts w:cstheme="minorHAnsi"/>
          <w:color w:val="000000"/>
          <w:sz w:val="24"/>
          <w:szCs w:val="24"/>
          <w:lang w:val="ru-RU"/>
        </w:rPr>
        <w:t xml:space="preserve"> </w:t>
      </w:r>
    </w:p>
    <w:p w14:paraId="4E54EC5C" w14:textId="77777777" w:rsidR="009A754A" w:rsidRPr="00697164" w:rsidRDefault="00931429" w:rsidP="004253DA">
      <w:pPr>
        <w:numPr>
          <w:ilvl w:val="0"/>
          <w:numId w:val="6"/>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физические лица, уволившиеся из ООО «</w:t>
      </w:r>
      <w:r w:rsidR="0056726F" w:rsidRPr="00697164">
        <w:rPr>
          <w:rFonts w:cstheme="minorHAnsi"/>
          <w:color w:val="000000"/>
          <w:sz w:val="24"/>
          <w:szCs w:val="24"/>
          <w:lang w:val="ru-RU"/>
        </w:rPr>
        <w:t>ЛАН-ПРОЕКТ</w:t>
      </w:r>
      <w:r w:rsidRPr="00697164">
        <w:rPr>
          <w:rFonts w:cstheme="minorHAnsi"/>
          <w:color w:val="000000"/>
          <w:sz w:val="24"/>
          <w:szCs w:val="24"/>
          <w:lang w:val="ru-RU"/>
        </w:rPr>
        <w:t>»;</w:t>
      </w:r>
    </w:p>
    <w:p w14:paraId="2AFC7178" w14:textId="77777777" w:rsidR="009A754A" w:rsidRPr="00697164" w:rsidRDefault="00931429" w:rsidP="004253DA">
      <w:pPr>
        <w:numPr>
          <w:ilvl w:val="0"/>
          <w:numId w:val="6"/>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физические лица, являющиеся кандидатами на работу;</w:t>
      </w:r>
    </w:p>
    <w:p w14:paraId="3199DF96" w14:textId="77777777" w:rsidR="009A754A" w:rsidRPr="00697164" w:rsidRDefault="00931429" w:rsidP="004253DA">
      <w:pPr>
        <w:numPr>
          <w:ilvl w:val="0"/>
          <w:numId w:val="6"/>
        </w:numPr>
        <w:ind w:left="780" w:right="180"/>
        <w:jc w:val="both"/>
        <w:rPr>
          <w:rFonts w:cstheme="minorHAnsi"/>
          <w:color w:val="000000"/>
          <w:sz w:val="24"/>
          <w:szCs w:val="24"/>
          <w:lang w:val="ru-RU"/>
        </w:rPr>
      </w:pPr>
      <w:r w:rsidRPr="00697164">
        <w:rPr>
          <w:rFonts w:cstheme="minorHAnsi"/>
          <w:color w:val="000000"/>
          <w:sz w:val="24"/>
          <w:szCs w:val="24"/>
          <w:lang w:val="ru-RU"/>
        </w:rPr>
        <w:t>физические лица, состоящие с</w:t>
      </w:r>
      <w:r w:rsidRPr="00697164">
        <w:rPr>
          <w:rFonts w:cstheme="minorHAnsi"/>
          <w:color w:val="000000"/>
          <w:sz w:val="24"/>
          <w:szCs w:val="24"/>
        </w:rPr>
        <w:t> </w:t>
      </w:r>
      <w:r w:rsidR="0056726F" w:rsidRPr="00697164">
        <w:rPr>
          <w:rFonts w:cstheme="minorHAnsi"/>
          <w:color w:val="000000"/>
          <w:sz w:val="24"/>
          <w:szCs w:val="24"/>
          <w:lang w:val="ru-RU"/>
        </w:rPr>
        <w:t xml:space="preserve"> </w:t>
      </w:r>
      <w:r w:rsidRPr="00697164">
        <w:rPr>
          <w:rFonts w:cstheme="minorHAnsi"/>
          <w:color w:val="000000"/>
          <w:sz w:val="24"/>
          <w:szCs w:val="24"/>
          <w:lang w:val="ru-RU"/>
        </w:rPr>
        <w:t xml:space="preserve">ООО </w:t>
      </w:r>
      <w:r w:rsidR="0056726F" w:rsidRPr="00697164">
        <w:rPr>
          <w:rFonts w:cstheme="minorHAnsi"/>
          <w:color w:val="000000"/>
          <w:sz w:val="24"/>
          <w:szCs w:val="24"/>
          <w:lang w:val="ru-RU"/>
        </w:rPr>
        <w:t>«ЛАН-ПРОЕКТ»</w:t>
      </w:r>
      <w:r w:rsidR="0056726F" w:rsidRPr="00697164">
        <w:rPr>
          <w:rFonts w:cstheme="minorHAnsi"/>
          <w:sz w:val="24"/>
          <w:szCs w:val="24"/>
          <w:lang w:val="ru-RU"/>
        </w:rPr>
        <w:br/>
      </w:r>
      <w:r w:rsidRPr="00697164">
        <w:rPr>
          <w:rFonts w:cstheme="minorHAnsi"/>
          <w:color w:val="000000"/>
          <w:sz w:val="24"/>
          <w:szCs w:val="24"/>
          <w:lang w:val="ru-RU"/>
        </w:rPr>
        <w:t xml:space="preserve"> в гражданско-правовых отношениях</w:t>
      </w:r>
      <w:r w:rsidR="003E2C33" w:rsidRPr="00697164">
        <w:rPr>
          <w:rFonts w:cstheme="minorHAnsi"/>
          <w:color w:val="000000"/>
          <w:sz w:val="24"/>
          <w:szCs w:val="24"/>
          <w:lang w:val="ru-RU"/>
        </w:rPr>
        <w:t>;</w:t>
      </w:r>
    </w:p>
    <w:p w14:paraId="772352E8" w14:textId="77777777" w:rsidR="003E2C33" w:rsidRPr="00697164" w:rsidRDefault="003E2C33" w:rsidP="004253DA">
      <w:pPr>
        <w:numPr>
          <w:ilvl w:val="0"/>
          <w:numId w:val="6"/>
        </w:numPr>
        <w:ind w:left="780" w:right="180"/>
        <w:jc w:val="both"/>
        <w:rPr>
          <w:rFonts w:cstheme="minorHAnsi"/>
          <w:color w:val="000000"/>
          <w:sz w:val="24"/>
          <w:szCs w:val="24"/>
          <w:lang w:val="ru-RU"/>
        </w:rPr>
      </w:pPr>
      <w:r w:rsidRPr="00697164">
        <w:rPr>
          <w:rFonts w:cstheme="minorHAnsi"/>
          <w:color w:val="000000"/>
          <w:sz w:val="24"/>
          <w:szCs w:val="24"/>
          <w:lang w:val="ru-RU"/>
        </w:rPr>
        <w:t>физические лица, обучающиеся (слушатели) по образовательным программам, реализуемым ООО «ЛАН-ПРОЕКТ».</w:t>
      </w:r>
    </w:p>
    <w:p w14:paraId="2130912F" w14:textId="77777777" w:rsidR="009A754A" w:rsidRPr="00697164" w:rsidRDefault="00931429" w:rsidP="004253DA">
      <w:pPr>
        <w:jc w:val="both"/>
        <w:rPr>
          <w:rFonts w:cstheme="minorHAnsi"/>
          <w:color w:val="000000"/>
          <w:sz w:val="24"/>
          <w:szCs w:val="24"/>
        </w:rPr>
      </w:pPr>
      <w:r w:rsidRPr="00697164">
        <w:rPr>
          <w:rFonts w:cstheme="minorHAnsi"/>
          <w:color w:val="000000"/>
          <w:sz w:val="24"/>
          <w:szCs w:val="24"/>
        </w:rPr>
        <w:t>3.16. ПД, обрабатываемые Оператором:</w:t>
      </w:r>
    </w:p>
    <w:p w14:paraId="5F3E7823" w14:textId="77777777" w:rsidR="009A754A" w:rsidRPr="00697164" w:rsidRDefault="00931429" w:rsidP="004253DA">
      <w:pPr>
        <w:numPr>
          <w:ilvl w:val="0"/>
          <w:numId w:val="7"/>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данные, полученные при осуществлении трудовых отношений</w:t>
      </w:r>
      <w:r w:rsidR="007757ED" w:rsidRPr="00697164">
        <w:rPr>
          <w:rFonts w:cstheme="minorHAnsi"/>
          <w:color w:val="000000"/>
          <w:sz w:val="24"/>
          <w:szCs w:val="24"/>
          <w:lang w:val="ru-RU"/>
        </w:rPr>
        <w:t>, гражданско-правовых отношений, а также данные физ</w:t>
      </w:r>
      <w:r w:rsidR="006E3C45" w:rsidRPr="00697164">
        <w:rPr>
          <w:rFonts w:cstheme="minorHAnsi"/>
          <w:color w:val="000000"/>
          <w:sz w:val="24"/>
          <w:szCs w:val="24"/>
          <w:lang w:val="ru-RU"/>
        </w:rPr>
        <w:t xml:space="preserve">ических лиц, уволившихся из ООО </w:t>
      </w:r>
      <w:r w:rsidR="007757ED" w:rsidRPr="00697164">
        <w:rPr>
          <w:rFonts w:cstheme="minorHAnsi"/>
          <w:color w:val="000000"/>
          <w:sz w:val="24"/>
          <w:szCs w:val="24"/>
          <w:lang w:val="ru-RU"/>
        </w:rPr>
        <w:t>«ЛАН-ПРОЕКТ»:</w:t>
      </w:r>
    </w:p>
    <w:p w14:paraId="7A93BC2A" w14:textId="77777777" w:rsidR="003E2C33" w:rsidRPr="00697164" w:rsidRDefault="00120D3E" w:rsidP="003E2C33">
      <w:pPr>
        <w:ind w:left="780" w:right="180"/>
        <w:contextualSpacing/>
        <w:jc w:val="both"/>
        <w:rPr>
          <w:rFonts w:eastAsia="Times New Roman" w:cstheme="minorHAnsi"/>
          <w:sz w:val="24"/>
          <w:szCs w:val="24"/>
          <w:lang w:val="ru-RU" w:eastAsia="ru-RU"/>
        </w:rPr>
      </w:pPr>
      <w:r w:rsidRPr="00697164">
        <w:rPr>
          <w:rFonts w:eastAsia="Times New Roman" w:cstheme="minorHAnsi"/>
          <w:sz w:val="24"/>
          <w:szCs w:val="24"/>
          <w:lang w:val="ru-RU" w:eastAsia="ru-RU"/>
        </w:rPr>
        <w:t>фамилия, имя, отчество; дата и место рождения, семейное положение, социальное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sidR="00D40C4F" w:rsidRPr="00697164">
        <w:rPr>
          <w:rFonts w:eastAsia="Times New Roman" w:cstheme="minorHAnsi"/>
          <w:sz w:val="24"/>
          <w:szCs w:val="24"/>
          <w:lang w:val="ru-RU" w:eastAsia="ru-RU"/>
        </w:rPr>
        <w:t xml:space="preserve"> </w:t>
      </w:r>
      <w:r w:rsidRPr="00697164">
        <w:rPr>
          <w:rFonts w:eastAsia="Times New Roman" w:cstheme="minorHAnsi"/>
          <w:sz w:val="24"/>
          <w:szCs w:val="24"/>
          <w:lang w:val="ru-RU" w:eastAsia="ru-RU"/>
        </w:rPr>
        <w:t xml:space="preserve">отношение к воинской обязанности, сведения о воинском учете, сведения об образовании, </w:t>
      </w:r>
      <w:r w:rsidR="006E3C45" w:rsidRPr="00697164">
        <w:rPr>
          <w:rFonts w:eastAsia="Times New Roman" w:cstheme="minorHAnsi"/>
          <w:sz w:val="24"/>
          <w:szCs w:val="24"/>
          <w:lang w:val="ru-RU" w:eastAsia="ru-RU"/>
        </w:rPr>
        <w:t>сведения о состоянии здоровья (только для соблюдения требований законодательства о государственной социальной помощи</w:t>
      </w:r>
      <w:r w:rsidR="002F1007" w:rsidRPr="00697164">
        <w:rPr>
          <w:rFonts w:eastAsia="Times New Roman" w:cstheme="minorHAnsi"/>
          <w:sz w:val="24"/>
          <w:szCs w:val="24"/>
          <w:lang w:val="ru-RU" w:eastAsia="ru-RU"/>
        </w:rPr>
        <w:t>, трудового законодательства).</w:t>
      </w:r>
    </w:p>
    <w:p w14:paraId="10A69537" w14:textId="77777777" w:rsidR="00D40C4F" w:rsidRPr="00697164" w:rsidRDefault="00D40C4F" w:rsidP="00D40C4F">
      <w:pPr>
        <w:ind w:right="180"/>
        <w:contextualSpacing/>
        <w:jc w:val="both"/>
        <w:rPr>
          <w:rFonts w:eastAsia="Times New Roman" w:cstheme="minorHAnsi"/>
          <w:sz w:val="24"/>
          <w:szCs w:val="24"/>
          <w:lang w:val="ru-RU" w:eastAsia="ru-RU"/>
        </w:rPr>
      </w:pPr>
    </w:p>
    <w:p w14:paraId="61B71F7E" w14:textId="77777777" w:rsidR="009A754A" w:rsidRPr="00697164" w:rsidRDefault="00D40C4F" w:rsidP="004253DA">
      <w:pPr>
        <w:numPr>
          <w:ilvl w:val="0"/>
          <w:numId w:val="7"/>
        </w:numPr>
        <w:ind w:left="780" w:right="180"/>
        <w:contextualSpacing/>
        <w:jc w:val="both"/>
        <w:rPr>
          <w:rFonts w:cstheme="minorHAnsi"/>
          <w:color w:val="000000"/>
          <w:sz w:val="24"/>
          <w:szCs w:val="24"/>
          <w:lang w:val="ru-RU"/>
        </w:rPr>
      </w:pPr>
      <w:r w:rsidRPr="00697164">
        <w:rPr>
          <w:rFonts w:cstheme="minorHAnsi"/>
          <w:color w:val="000000"/>
          <w:sz w:val="24"/>
          <w:szCs w:val="24"/>
          <w:lang w:val="ru-RU"/>
        </w:rPr>
        <w:t xml:space="preserve">данные родственников физических лиц, состоящих с </w:t>
      </w:r>
      <w:r w:rsidR="00C633D7" w:rsidRPr="00697164">
        <w:rPr>
          <w:rFonts w:cstheme="minorHAnsi"/>
          <w:color w:val="000000"/>
          <w:sz w:val="24"/>
          <w:szCs w:val="24"/>
          <w:lang w:val="ru-RU"/>
        </w:rPr>
        <w:t xml:space="preserve">ООО «ЛАН-ПРОЕКТ» в </w:t>
      </w:r>
      <w:r w:rsidR="007757ED" w:rsidRPr="00697164">
        <w:rPr>
          <w:rFonts w:cstheme="minorHAnsi"/>
          <w:color w:val="000000"/>
          <w:sz w:val="24"/>
          <w:szCs w:val="24"/>
          <w:lang w:val="ru-RU"/>
        </w:rPr>
        <w:t>трудовых отношениях:</w:t>
      </w:r>
    </w:p>
    <w:p w14:paraId="49400DAC" w14:textId="77777777" w:rsidR="00D40C4F" w:rsidRPr="00697164" w:rsidRDefault="00D40C4F" w:rsidP="00D40C4F">
      <w:pPr>
        <w:pStyle w:val="a3"/>
        <w:ind w:right="180"/>
        <w:jc w:val="both"/>
        <w:rPr>
          <w:rFonts w:cstheme="minorHAnsi"/>
          <w:color w:val="000000"/>
          <w:sz w:val="24"/>
          <w:szCs w:val="24"/>
          <w:lang w:val="ru-RU"/>
        </w:rPr>
      </w:pPr>
      <w:r w:rsidRPr="00697164">
        <w:rPr>
          <w:rFonts w:eastAsia="Times New Roman" w:cstheme="minorHAnsi"/>
          <w:sz w:val="24"/>
          <w:szCs w:val="24"/>
          <w:lang w:val="ru-RU" w:eastAsia="ru-RU"/>
        </w:rPr>
        <w:t xml:space="preserve">фамилия, имя, отчество; дата рождения, пол, </w:t>
      </w:r>
      <w:r w:rsidR="007757ED" w:rsidRPr="00697164">
        <w:rPr>
          <w:rFonts w:eastAsia="Times New Roman" w:cstheme="minorHAnsi"/>
          <w:sz w:val="24"/>
          <w:szCs w:val="24"/>
          <w:lang w:val="ru-RU" w:eastAsia="ru-RU"/>
        </w:rPr>
        <w:t>степень родства.</w:t>
      </w:r>
    </w:p>
    <w:p w14:paraId="395964B7" w14:textId="77777777" w:rsidR="003E2C33" w:rsidRPr="00697164" w:rsidRDefault="003E2C33" w:rsidP="003E2C33">
      <w:pPr>
        <w:pStyle w:val="a4"/>
        <w:numPr>
          <w:ilvl w:val="0"/>
          <w:numId w:val="13"/>
        </w:numPr>
        <w:shd w:val="clear" w:color="auto" w:fill="FFFFFF"/>
        <w:spacing w:before="0" w:beforeAutospacing="0" w:after="0" w:afterAutospacing="0"/>
        <w:rPr>
          <w:rFonts w:asciiTheme="minorHAnsi" w:hAnsiTheme="minorHAnsi" w:cstheme="minorHAnsi"/>
          <w:color w:val="1A1A1A"/>
        </w:rPr>
      </w:pPr>
      <w:r w:rsidRPr="00697164">
        <w:rPr>
          <w:rFonts w:asciiTheme="minorHAnsi" w:hAnsiTheme="minorHAnsi" w:cstheme="minorHAnsi"/>
          <w:color w:val="000000"/>
        </w:rPr>
        <w:t xml:space="preserve">данные обучающихся (слушателей): </w:t>
      </w:r>
      <w:r w:rsidR="00C633D7" w:rsidRPr="00697164">
        <w:rPr>
          <w:rFonts w:asciiTheme="minorHAnsi" w:hAnsiTheme="minorHAnsi" w:cstheme="minorHAnsi"/>
          <w:color w:val="1A1A1A"/>
        </w:rPr>
        <w:t xml:space="preserve">фамилия, имя, отчество, </w:t>
      </w:r>
      <w:r w:rsidRPr="00697164">
        <w:rPr>
          <w:rFonts w:asciiTheme="minorHAnsi" w:hAnsiTheme="minorHAnsi" w:cstheme="minorHAnsi"/>
          <w:color w:val="1A1A1A"/>
        </w:rPr>
        <w:t>дата и место рождения, пол, гражданство, данные документа, удостоверяющего личность, СНИЛС (при наличии, для исполнения требований государственных заказчиков), адрес регистрации и (при необходимости) адрес фактического проживания, адрес электронной почты, номер телефона, сведения об образовании, данные документа об образовании, сведения о месте работы и должности (при наличии, в том числе в целях обуче</w:t>
      </w:r>
      <w:r w:rsidR="001D06E8">
        <w:rPr>
          <w:rFonts w:asciiTheme="minorHAnsi" w:hAnsiTheme="minorHAnsi" w:cstheme="minorHAnsi"/>
          <w:color w:val="1A1A1A"/>
        </w:rPr>
        <w:t>ния по договорам с заказчиками), иные персональные данные, предоставленные субъектом ПД в связи с обучением, предоставлением льгот (скидок) и исполнения требований законодательства Российской Федерации.</w:t>
      </w:r>
    </w:p>
    <w:p w14:paraId="3579832B" w14:textId="77777777" w:rsidR="00C633D7" w:rsidRPr="00697164" w:rsidRDefault="00C633D7" w:rsidP="00C633D7">
      <w:pPr>
        <w:numPr>
          <w:ilvl w:val="0"/>
          <w:numId w:val="7"/>
        </w:numPr>
        <w:ind w:left="780" w:right="180"/>
        <w:contextualSpacing/>
        <w:jc w:val="both"/>
        <w:rPr>
          <w:rFonts w:cstheme="minorHAnsi"/>
          <w:color w:val="000000"/>
          <w:sz w:val="24"/>
          <w:szCs w:val="24"/>
          <w:lang w:val="ru-RU"/>
        </w:rPr>
      </w:pPr>
      <w:r w:rsidRPr="00697164">
        <w:rPr>
          <w:rFonts w:cstheme="minorHAnsi"/>
          <w:color w:val="000000"/>
          <w:sz w:val="24"/>
          <w:szCs w:val="24"/>
          <w:lang w:val="ru-RU"/>
        </w:rPr>
        <w:t xml:space="preserve">данные, полученные для осуществления отбора кандидатов на работу: </w:t>
      </w:r>
    </w:p>
    <w:p w14:paraId="11A9D56D" w14:textId="77777777" w:rsidR="00C633D7" w:rsidRPr="00A23243" w:rsidRDefault="00C633D7" w:rsidP="00A23243">
      <w:pPr>
        <w:pStyle w:val="a3"/>
        <w:ind w:right="180"/>
        <w:jc w:val="both"/>
        <w:rPr>
          <w:rFonts w:eastAsia="Times New Roman" w:cstheme="minorHAnsi"/>
          <w:sz w:val="24"/>
          <w:szCs w:val="24"/>
          <w:lang w:val="ru-RU" w:eastAsia="ru-RU"/>
        </w:rPr>
      </w:pPr>
      <w:r w:rsidRPr="00697164">
        <w:rPr>
          <w:rFonts w:eastAsia="Times New Roman" w:cstheme="minorHAnsi"/>
          <w:sz w:val="24"/>
          <w:szCs w:val="24"/>
          <w:lang w:val="ru-RU" w:eastAsia="ru-RU"/>
        </w:rPr>
        <w:t xml:space="preserve"> фамилия, имя, отчество; дата и место, рождения, пол, адрес электронной          почты, номер телефона, гражданство, профессия, должность, сведения о </w:t>
      </w:r>
      <w:r w:rsidRPr="00697164">
        <w:rPr>
          <w:rFonts w:eastAsia="Times New Roman" w:cstheme="minorHAnsi"/>
          <w:sz w:val="24"/>
          <w:szCs w:val="24"/>
          <w:lang w:val="ru-RU" w:eastAsia="ru-RU"/>
        </w:rPr>
        <w:lastRenderedPageBreak/>
        <w:t>трудовой деятельности, опыте работы и квалификации, сведения об образовании.</w:t>
      </w:r>
    </w:p>
    <w:p w14:paraId="3B6D710B" w14:textId="77777777" w:rsidR="00A23243" w:rsidRDefault="00A23243" w:rsidP="004253DA">
      <w:pPr>
        <w:jc w:val="both"/>
        <w:rPr>
          <w:rFonts w:cstheme="minorHAnsi"/>
          <w:color w:val="000000"/>
          <w:sz w:val="24"/>
          <w:szCs w:val="24"/>
          <w:lang w:val="ru-RU"/>
        </w:rPr>
      </w:pPr>
      <w:r w:rsidRPr="00A23243">
        <w:rPr>
          <w:rFonts w:cstheme="minorHAnsi"/>
          <w:color w:val="000000"/>
          <w:sz w:val="24"/>
          <w:szCs w:val="24"/>
          <w:lang w:val="ru-RU"/>
        </w:rPr>
        <w:t>3.16.1.</w:t>
      </w:r>
      <w:r>
        <w:rPr>
          <w:rFonts w:cstheme="minorHAnsi"/>
          <w:color w:val="000000"/>
          <w:sz w:val="24"/>
          <w:szCs w:val="24"/>
          <w:lang w:val="ru-RU"/>
        </w:rPr>
        <w:t xml:space="preserve"> Оператор может обрабатывать специальные категории персональных данных, включая сведения о состоянии здоровья и инвалидности</w:t>
      </w:r>
      <w:r w:rsidR="000C7DDC">
        <w:rPr>
          <w:rFonts w:cstheme="minorHAnsi"/>
          <w:color w:val="000000"/>
          <w:sz w:val="24"/>
          <w:szCs w:val="24"/>
          <w:lang w:val="ru-RU"/>
        </w:rPr>
        <w:t>,</w:t>
      </w:r>
      <w:r>
        <w:rPr>
          <w:rFonts w:cstheme="minorHAnsi"/>
          <w:color w:val="000000"/>
          <w:sz w:val="24"/>
          <w:szCs w:val="24"/>
          <w:lang w:val="ru-RU"/>
        </w:rPr>
        <w:t xml:space="preserve"> исключительно для целей предоставления льгот, корректировки условий труда и соблюдени</w:t>
      </w:r>
      <w:r w:rsidR="008D2DC6">
        <w:rPr>
          <w:rFonts w:cstheme="minorHAnsi"/>
          <w:color w:val="000000"/>
          <w:sz w:val="24"/>
          <w:szCs w:val="24"/>
          <w:lang w:val="ru-RU"/>
        </w:rPr>
        <w:t>я</w:t>
      </w:r>
      <w:r>
        <w:rPr>
          <w:rFonts w:cstheme="minorHAnsi"/>
          <w:color w:val="000000"/>
          <w:sz w:val="24"/>
          <w:szCs w:val="24"/>
          <w:lang w:val="ru-RU"/>
        </w:rPr>
        <w:t xml:space="preserve"> требований законодательства.</w:t>
      </w:r>
    </w:p>
    <w:p w14:paraId="7096808B" w14:textId="77777777" w:rsidR="00207E46" w:rsidRDefault="00207E46" w:rsidP="004253DA">
      <w:pPr>
        <w:jc w:val="both"/>
        <w:rPr>
          <w:rFonts w:cstheme="minorHAnsi"/>
          <w:color w:val="000000"/>
          <w:sz w:val="24"/>
          <w:szCs w:val="24"/>
          <w:lang w:val="ru-RU"/>
        </w:rPr>
      </w:pPr>
      <w:r>
        <w:rPr>
          <w:rFonts w:cstheme="minorHAnsi"/>
          <w:color w:val="000000"/>
          <w:sz w:val="24"/>
          <w:szCs w:val="24"/>
          <w:lang w:val="ru-RU"/>
        </w:rPr>
        <w:t xml:space="preserve">3.16.2. Оператор может обрабатывать сведения о родственниках </w:t>
      </w:r>
      <w:r w:rsidR="004B1299">
        <w:rPr>
          <w:rFonts w:cstheme="minorHAnsi"/>
          <w:color w:val="000000"/>
          <w:sz w:val="24"/>
          <w:szCs w:val="24"/>
          <w:lang w:val="ru-RU"/>
        </w:rPr>
        <w:t>физических лиц, состоящих в трудовых отношениях с ООО «ЛАН-ПРОЕКТ»,</w:t>
      </w:r>
      <w:r>
        <w:rPr>
          <w:rFonts w:cstheme="minorHAnsi"/>
          <w:color w:val="000000"/>
          <w:sz w:val="24"/>
          <w:szCs w:val="24"/>
          <w:lang w:val="ru-RU"/>
        </w:rPr>
        <w:t xml:space="preserve"> для </w:t>
      </w:r>
      <w:r w:rsidR="004B1299">
        <w:rPr>
          <w:rFonts w:cstheme="minorHAnsi"/>
          <w:color w:val="000000"/>
          <w:sz w:val="24"/>
          <w:szCs w:val="24"/>
          <w:lang w:val="ru-RU"/>
        </w:rPr>
        <w:t xml:space="preserve">предоставления социальных и кадровых льгот. </w:t>
      </w:r>
    </w:p>
    <w:p w14:paraId="58CE549F" w14:textId="77777777" w:rsidR="004B1299" w:rsidRDefault="004B1299" w:rsidP="004253DA">
      <w:pPr>
        <w:jc w:val="both"/>
        <w:rPr>
          <w:rFonts w:cstheme="minorHAnsi"/>
          <w:color w:val="000000"/>
          <w:sz w:val="24"/>
          <w:szCs w:val="24"/>
          <w:lang w:val="ru-RU"/>
        </w:rPr>
      </w:pPr>
    </w:p>
    <w:p w14:paraId="7E9148FA"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3.17. Хранение ПД.</w:t>
      </w:r>
    </w:p>
    <w:p w14:paraId="26A98A45"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3.17.1. ПД субъектов могут быть получены, проходить дальнейшую обработку и передаваться на хранение как на бумажных носителях, так и в электронном виде.</w:t>
      </w:r>
    </w:p>
    <w:p w14:paraId="512A3ED3"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3.17.2. ПД, зафиксированные на бумажных носителях, хранятся в запираемых шкафах либо в запираемых помещениях с ограниченным правом доступа.</w:t>
      </w:r>
    </w:p>
    <w:p w14:paraId="5CB9029C"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3.17.3. ПД субъектов, обрабатываемые с использованием средств автоматизации в разных целях, хранятся в разных папках.</w:t>
      </w:r>
    </w:p>
    <w:p w14:paraId="40A61255"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3.17.4. Не допускается хранение и размещение документов, содержащих ПД, в открытых электронных каталогах (файлообменниках) в ИСПД.</w:t>
      </w:r>
    </w:p>
    <w:p w14:paraId="3E1A23CA"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3.17.5. Хранение ПД в форме, позволяющей определить субъекта ПД,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14:paraId="0BDBDF37"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w:t>
      </w:r>
      <w:r w:rsidR="007371C8" w:rsidRPr="00697164">
        <w:rPr>
          <w:rFonts w:cstheme="minorHAnsi"/>
          <w:color w:val="000000"/>
          <w:sz w:val="24"/>
          <w:szCs w:val="24"/>
          <w:lang w:val="ru-RU"/>
        </w:rPr>
        <w:t>8</w:t>
      </w:r>
      <w:r w:rsidRPr="00697164">
        <w:rPr>
          <w:rFonts w:cstheme="minorHAnsi"/>
          <w:color w:val="000000"/>
          <w:sz w:val="24"/>
          <w:szCs w:val="24"/>
          <w:lang w:val="ru-RU"/>
        </w:rPr>
        <w:t>. Уничтожение ПД.</w:t>
      </w:r>
    </w:p>
    <w:p w14:paraId="0D0F0ADD"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w:t>
      </w:r>
      <w:r w:rsidR="007371C8" w:rsidRPr="00697164">
        <w:rPr>
          <w:rFonts w:cstheme="minorHAnsi"/>
          <w:color w:val="000000"/>
          <w:sz w:val="24"/>
          <w:szCs w:val="24"/>
          <w:lang w:val="ru-RU"/>
        </w:rPr>
        <w:t>8</w:t>
      </w:r>
      <w:r w:rsidRPr="00697164">
        <w:rPr>
          <w:rFonts w:cstheme="minorHAnsi"/>
          <w:color w:val="000000"/>
          <w:sz w:val="24"/>
          <w:szCs w:val="24"/>
          <w:lang w:val="ru-RU"/>
        </w:rPr>
        <w:t>.1. Уничтожение документов (носителей), содержащих ПД,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p>
    <w:p w14:paraId="15207783"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w:t>
      </w:r>
      <w:r w:rsidR="007371C8" w:rsidRPr="00697164">
        <w:rPr>
          <w:rFonts w:cstheme="minorHAnsi"/>
          <w:color w:val="000000"/>
          <w:sz w:val="24"/>
          <w:szCs w:val="24"/>
          <w:lang w:val="ru-RU"/>
        </w:rPr>
        <w:t>18</w:t>
      </w:r>
      <w:r w:rsidRPr="00697164">
        <w:rPr>
          <w:rFonts w:cstheme="minorHAnsi"/>
          <w:color w:val="000000"/>
          <w:sz w:val="24"/>
          <w:szCs w:val="24"/>
          <w:lang w:val="ru-RU"/>
        </w:rPr>
        <w:t>.2. ПД на электронных носителях уничтожаются путем стирания или форматирования носителя.</w:t>
      </w:r>
    </w:p>
    <w:p w14:paraId="19958B0C"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3.1</w:t>
      </w:r>
      <w:r w:rsidR="007371C8" w:rsidRPr="00697164">
        <w:rPr>
          <w:rFonts w:cstheme="minorHAnsi"/>
          <w:color w:val="000000"/>
          <w:sz w:val="24"/>
          <w:szCs w:val="24"/>
          <w:lang w:val="ru-RU"/>
        </w:rPr>
        <w:t>8</w:t>
      </w:r>
      <w:r w:rsidRPr="00697164">
        <w:rPr>
          <w:rFonts w:cstheme="minorHAnsi"/>
          <w:color w:val="000000"/>
          <w:sz w:val="24"/>
          <w:szCs w:val="24"/>
          <w:lang w:val="ru-RU"/>
        </w:rPr>
        <w:t>.3. Факт уничтожения ПД подтверждается документально актом об уничтожении носителей.</w:t>
      </w:r>
    </w:p>
    <w:p w14:paraId="19041684"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4. Защита персональных данных</w:t>
      </w:r>
    </w:p>
    <w:p w14:paraId="4CE0808C"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4.1. 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w:t>
      </w:r>
    </w:p>
    <w:p w14:paraId="5BB05658"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lastRenderedPageBreak/>
        <w:t>4.2. 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p>
    <w:p w14:paraId="16ED65DB"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4.3. Подсистема организационной защиты включает в себя организацию структуры управления СЗПД, разрешительной системы, защиты информации при работе с сотрудниками, партнерами и сторонними лицами.</w:t>
      </w:r>
    </w:p>
    <w:p w14:paraId="2C694E03"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4.4. Подсистема технической защиты включает в себя комплекс технических, программных, программно-аппаратных средств, обеспечивающих защиту ПД.</w:t>
      </w:r>
    </w:p>
    <w:p w14:paraId="5EE29F8E"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4.</w:t>
      </w:r>
      <w:r w:rsidR="00C77A18" w:rsidRPr="00697164">
        <w:rPr>
          <w:rFonts w:cstheme="minorHAnsi"/>
          <w:color w:val="000000"/>
          <w:sz w:val="24"/>
          <w:szCs w:val="24"/>
          <w:lang w:val="ru-RU"/>
        </w:rPr>
        <w:t>5</w:t>
      </w:r>
      <w:r w:rsidR="000221EE" w:rsidRPr="00697164">
        <w:rPr>
          <w:rFonts w:cstheme="minorHAnsi"/>
          <w:color w:val="000000"/>
          <w:sz w:val="24"/>
          <w:szCs w:val="24"/>
          <w:lang w:val="ru-RU"/>
        </w:rPr>
        <w:t xml:space="preserve">. </w:t>
      </w:r>
      <w:r w:rsidRPr="00697164">
        <w:rPr>
          <w:rFonts w:cstheme="minorHAnsi"/>
          <w:color w:val="000000"/>
          <w:sz w:val="24"/>
          <w:szCs w:val="24"/>
          <w:lang w:val="ru-RU"/>
        </w:rPr>
        <w:t>Основными мерами,</w:t>
      </w:r>
      <w:r w:rsidR="0014772D" w:rsidRPr="00697164">
        <w:rPr>
          <w:rFonts w:cstheme="minorHAnsi"/>
          <w:color w:val="000000"/>
          <w:sz w:val="24"/>
          <w:szCs w:val="24"/>
          <w:lang w:val="ru-RU"/>
        </w:rPr>
        <w:t xml:space="preserve"> направленными на обеспечение выполнения</w:t>
      </w:r>
      <w:r w:rsidRPr="00697164">
        <w:rPr>
          <w:rFonts w:cstheme="minorHAnsi"/>
          <w:color w:val="000000"/>
          <w:sz w:val="24"/>
          <w:szCs w:val="24"/>
          <w:lang w:val="ru-RU"/>
        </w:rPr>
        <w:t xml:space="preserve"> Оператором</w:t>
      </w:r>
      <w:r w:rsidR="0014772D" w:rsidRPr="00697164">
        <w:rPr>
          <w:rFonts w:cstheme="minorHAnsi"/>
          <w:color w:val="000000"/>
          <w:sz w:val="24"/>
          <w:szCs w:val="24"/>
          <w:lang w:val="ru-RU"/>
        </w:rPr>
        <w:t xml:space="preserve"> обязанностей, предусмотренных Федеральным законом № 152-ФЗ от 27.07.2006 г.</w:t>
      </w:r>
      <w:r w:rsidRPr="00697164">
        <w:rPr>
          <w:rFonts w:cstheme="minorHAnsi"/>
          <w:color w:val="000000"/>
          <w:sz w:val="24"/>
          <w:szCs w:val="24"/>
          <w:lang w:val="ru-RU"/>
        </w:rPr>
        <w:t>, являются:</w:t>
      </w:r>
    </w:p>
    <w:p w14:paraId="370FFBF4"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4.5.1. Назначение лица, ответственного за обработку ПД</w:t>
      </w:r>
      <w:r w:rsidR="003234AA" w:rsidRPr="00697164">
        <w:rPr>
          <w:rFonts w:cstheme="minorHAnsi"/>
          <w:color w:val="000000"/>
          <w:sz w:val="24"/>
          <w:szCs w:val="24"/>
          <w:lang w:val="ru-RU"/>
        </w:rPr>
        <w:t>.</w:t>
      </w:r>
    </w:p>
    <w:p w14:paraId="7B4192A8" w14:textId="77777777" w:rsidR="000221EE"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4.5.2.</w:t>
      </w:r>
      <w:r w:rsidR="000221EE" w:rsidRPr="00697164">
        <w:rPr>
          <w:rFonts w:cstheme="minorHAnsi"/>
          <w:color w:val="000000"/>
          <w:sz w:val="24"/>
          <w:szCs w:val="24"/>
          <w:lang w:val="ru-RU"/>
        </w:rPr>
        <w:t xml:space="preserve"> Издание следующих локальных нормативных документов:</w:t>
      </w:r>
    </w:p>
    <w:p w14:paraId="1DA44120" w14:textId="77777777" w:rsidR="000221EE" w:rsidRPr="00697164" w:rsidRDefault="003C3679" w:rsidP="000221EE">
      <w:pPr>
        <w:pStyle w:val="a3"/>
        <w:numPr>
          <w:ilvl w:val="0"/>
          <w:numId w:val="12"/>
        </w:numPr>
        <w:jc w:val="both"/>
        <w:rPr>
          <w:rFonts w:cstheme="minorHAnsi"/>
          <w:color w:val="000000"/>
          <w:sz w:val="24"/>
          <w:szCs w:val="24"/>
          <w:lang w:val="ru-RU"/>
        </w:rPr>
      </w:pPr>
      <w:r>
        <w:rPr>
          <w:rFonts w:cstheme="minorHAnsi"/>
          <w:color w:val="000000"/>
          <w:sz w:val="24"/>
          <w:szCs w:val="24"/>
          <w:lang w:val="ru-RU"/>
        </w:rPr>
        <w:t>П</w:t>
      </w:r>
      <w:r w:rsidR="000221EE" w:rsidRPr="00697164">
        <w:rPr>
          <w:rFonts w:cstheme="minorHAnsi"/>
          <w:color w:val="000000"/>
          <w:sz w:val="24"/>
          <w:szCs w:val="24"/>
          <w:lang w:val="ru-RU"/>
        </w:rPr>
        <w:t>олитика в отношении обработки персональных данных;</w:t>
      </w:r>
    </w:p>
    <w:p w14:paraId="41633979" w14:textId="77777777" w:rsidR="000221EE" w:rsidRPr="00697164" w:rsidRDefault="000221EE" w:rsidP="000221EE">
      <w:pPr>
        <w:pStyle w:val="a3"/>
        <w:numPr>
          <w:ilvl w:val="0"/>
          <w:numId w:val="12"/>
        </w:numPr>
        <w:jc w:val="both"/>
        <w:rPr>
          <w:rFonts w:cstheme="minorHAnsi"/>
          <w:color w:val="000000"/>
          <w:sz w:val="24"/>
          <w:szCs w:val="24"/>
          <w:lang w:val="ru-RU"/>
        </w:rPr>
      </w:pPr>
      <w:r w:rsidRPr="00697164">
        <w:rPr>
          <w:rFonts w:cstheme="minorHAnsi"/>
          <w:color w:val="000000"/>
          <w:sz w:val="24"/>
          <w:szCs w:val="24"/>
          <w:lang w:val="ru-RU"/>
        </w:rPr>
        <w:t>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16A0B06D" w14:textId="77777777" w:rsidR="000221EE" w:rsidRPr="00697164" w:rsidRDefault="000221EE" w:rsidP="000221EE">
      <w:pPr>
        <w:pStyle w:val="a3"/>
        <w:numPr>
          <w:ilvl w:val="0"/>
          <w:numId w:val="12"/>
        </w:numPr>
        <w:jc w:val="both"/>
        <w:rPr>
          <w:rFonts w:cstheme="minorHAnsi"/>
          <w:color w:val="000000"/>
          <w:sz w:val="24"/>
          <w:szCs w:val="24"/>
          <w:lang w:val="ru-RU"/>
        </w:rPr>
      </w:pPr>
      <w:r w:rsidRPr="00697164">
        <w:rPr>
          <w:rFonts w:cstheme="minorHAnsi"/>
          <w:color w:val="000000"/>
          <w:sz w:val="24"/>
          <w:szCs w:val="24"/>
          <w:lang w:val="ru-RU"/>
        </w:rPr>
        <w:t>локальных актов, устанавливающих процедуры, направленные на предотвращение и выявление нарушений законодательства Российской Федерации;</w:t>
      </w:r>
    </w:p>
    <w:p w14:paraId="2D9CF46E" w14:textId="77777777" w:rsidR="000221EE" w:rsidRPr="00697164" w:rsidRDefault="000221EE" w:rsidP="000221EE">
      <w:pPr>
        <w:jc w:val="both"/>
        <w:rPr>
          <w:rFonts w:cstheme="minorHAnsi"/>
          <w:color w:val="000000"/>
          <w:sz w:val="24"/>
          <w:szCs w:val="24"/>
          <w:lang w:val="ru-RU"/>
        </w:rPr>
      </w:pPr>
      <w:r w:rsidRPr="00697164">
        <w:rPr>
          <w:rFonts w:cstheme="minorHAnsi"/>
          <w:color w:val="000000"/>
          <w:sz w:val="24"/>
          <w:szCs w:val="24"/>
          <w:lang w:val="ru-RU"/>
        </w:rPr>
        <w:t>4.5.3. Применение правовых, организационных и технических мер по обеспечению безопасности персональных данных в соответствии со статьей 19 152-ФЗ от 27.07.2006 г. Меры приведены в п. 4.6 настоящей Политики.</w:t>
      </w:r>
    </w:p>
    <w:p w14:paraId="7959E797" w14:textId="77777777" w:rsidR="0014772D" w:rsidRPr="00697164" w:rsidRDefault="0014772D" w:rsidP="000221EE">
      <w:pPr>
        <w:jc w:val="both"/>
        <w:rPr>
          <w:rFonts w:cstheme="minorHAnsi"/>
          <w:color w:val="000000"/>
          <w:sz w:val="24"/>
          <w:szCs w:val="24"/>
          <w:lang w:val="ru-RU"/>
        </w:rPr>
      </w:pPr>
      <w:r w:rsidRPr="00697164">
        <w:rPr>
          <w:rFonts w:cstheme="minorHAnsi"/>
          <w:color w:val="000000"/>
          <w:sz w:val="24"/>
          <w:szCs w:val="24"/>
          <w:lang w:val="ru-RU"/>
        </w:rPr>
        <w:t>4.5.4. Осуществление внутреннего контроля и аудита соответствия обработки персональных данных Федеральному закону № 152-ФЗ от 27.07.2006 г. и принятым в соответствии с ним нормативным правовым актам.</w:t>
      </w:r>
    </w:p>
    <w:p w14:paraId="09167E93" w14:textId="77777777" w:rsidR="0014772D" w:rsidRPr="00697164" w:rsidRDefault="0014772D" w:rsidP="000221EE">
      <w:pPr>
        <w:jc w:val="both"/>
        <w:rPr>
          <w:rFonts w:cstheme="minorHAnsi"/>
          <w:color w:val="000000"/>
          <w:sz w:val="24"/>
          <w:szCs w:val="24"/>
          <w:lang w:val="ru-RU"/>
        </w:rPr>
      </w:pPr>
      <w:r w:rsidRPr="00697164">
        <w:rPr>
          <w:rFonts w:cstheme="minorHAnsi"/>
          <w:color w:val="000000"/>
          <w:sz w:val="24"/>
          <w:szCs w:val="24"/>
          <w:lang w:val="ru-RU"/>
        </w:rPr>
        <w:t>4.5.5.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 № 152-ФЗ от 27.07.2006 г.</w:t>
      </w:r>
    </w:p>
    <w:p w14:paraId="3F02847A" w14:textId="77777777" w:rsidR="0014772D" w:rsidRPr="00697164" w:rsidRDefault="0014772D" w:rsidP="000221EE">
      <w:pPr>
        <w:jc w:val="both"/>
        <w:rPr>
          <w:rFonts w:cstheme="minorHAnsi"/>
          <w:color w:val="000000"/>
          <w:sz w:val="24"/>
          <w:szCs w:val="24"/>
          <w:lang w:val="ru-RU"/>
        </w:rPr>
      </w:pPr>
      <w:r w:rsidRPr="00697164">
        <w:rPr>
          <w:rFonts w:cstheme="minorHAnsi"/>
          <w:color w:val="000000"/>
          <w:sz w:val="24"/>
          <w:szCs w:val="24"/>
          <w:lang w:val="ru-RU"/>
        </w:rPr>
        <w:t>4.5.6.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EA10333" w14:textId="77777777" w:rsidR="0014772D" w:rsidRPr="00697164" w:rsidRDefault="0014772D" w:rsidP="000221EE">
      <w:pPr>
        <w:jc w:val="both"/>
        <w:rPr>
          <w:rFonts w:cstheme="minorHAnsi"/>
          <w:color w:val="000000"/>
          <w:sz w:val="24"/>
          <w:szCs w:val="24"/>
          <w:lang w:val="ru-RU"/>
        </w:rPr>
      </w:pPr>
      <w:r w:rsidRPr="00697164">
        <w:rPr>
          <w:rFonts w:cstheme="minorHAnsi"/>
          <w:color w:val="000000"/>
          <w:sz w:val="24"/>
          <w:szCs w:val="24"/>
          <w:lang w:val="ru-RU"/>
        </w:rPr>
        <w:lastRenderedPageBreak/>
        <w:t>4.6. Основными мерами по обеспечению безопасности ПД при их обработке Оператором, являются:</w:t>
      </w:r>
    </w:p>
    <w:p w14:paraId="6204B549" w14:textId="77777777" w:rsidR="0014772D" w:rsidRPr="00697164" w:rsidRDefault="0014772D" w:rsidP="000221EE">
      <w:pPr>
        <w:jc w:val="both"/>
        <w:rPr>
          <w:rFonts w:cstheme="minorHAnsi"/>
          <w:color w:val="000000"/>
          <w:sz w:val="24"/>
          <w:szCs w:val="24"/>
          <w:lang w:val="ru-RU"/>
        </w:rPr>
      </w:pPr>
      <w:r w:rsidRPr="00697164">
        <w:rPr>
          <w:rFonts w:cstheme="minorHAnsi"/>
          <w:color w:val="000000"/>
          <w:sz w:val="24"/>
          <w:szCs w:val="24"/>
          <w:lang w:val="ru-RU"/>
        </w:rPr>
        <w:t xml:space="preserve">4.6.1. Определение угроз безопасности персональных данных при их обработке в информационных системах </w:t>
      </w:r>
      <w:r w:rsidR="00327598" w:rsidRPr="00697164">
        <w:rPr>
          <w:rFonts w:cstheme="minorHAnsi"/>
          <w:color w:val="000000"/>
          <w:sz w:val="24"/>
          <w:szCs w:val="24"/>
          <w:lang w:val="ru-RU"/>
        </w:rPr>
        <w:t>ПД</w:t>
      </w:r>
      <w:r w:rsidRPr="00697164">
        <w:rPr>
          <w:rFonts w:cstheme="minorHAnsi"/>
          <w:color w:val="000000"/>
          <w:sz w:val="24"/>
          <w:szCs w:val="24"/>
          <w:lang w:val="ru-RU"/>
        </w:rPr>
        <w:t>.</w:t>
      </w:r>
    </w:p>
    <w:p w14:paraId="69AB91BA" w14:textId="77777777" w:rsidR="0014772D" w:rsidRPr="00697164" w:rsidRDefault="0014772D" w:rsidP="000221EE">
      <w:pPr>
        <w:jc w:val="both"/>
        <w:rPr>
          <w:rFonts w:cstheme="minorHAnsi"/>
          <w:color w:val="000000"/>
          <w:sz w:val="24"/>
          <w:szCs w:val="24"/>
          <w:lang w:val="ru-RU"/>
        </w:rPr>
      </w:pPr>
      <w:r w:rsidRPr="00697164">
        <w:rPr>
          <w:rFonts w:cstheme="minorHAnsi"/>
          <w:color w:val="000000"/>
          <w:sz w:val="24"/>
          <w:szCs w:val="24"/>
          <w:lang w:val="ru-RU"/>
        </w:rPr>
        <w:t xml:space="preserve">4.6.2. Применение организационных и технических мер по обеспечению безопасности </w:t>
      </w:r>
      <w:r w:rsidR="00327598" w:rsidRPr="00697164">
        <w:rPr>
          <w:rFonts w:cstheme="minorHAnsi"/>
          <w:color w:val="000000"/>
          <w:sz w:val="24"/>
          <w:szCs w:val="24"/>
          <w:lang w:val="ru-RU"/>
        </w:rPr>
        <w:t>ПД</w:t>
      </w:r>
      <w:r w:rsidRPr="00697164">
        <w:rPr>
          <w:rFonts w:cstheme="minorHAnsi"/>
          <w:color w:val="000000"/>
          <w:sz w:val="24"/>
          <w:szCs w:val="24"/>
          <w:lang w:val="ru-RU"/>
        </w:rPr>
        <w:t xml:space="preserve"> при их обработке в информационных системах персональных данных, необходимых для выполнения требований к защите персональных данных</w:t>
      </w:r>
      <w:r w:rsidR="00327598" w:rsidRPr="00697164">
        <w:rPr>
          <w:rFonts w:cstheme="minorHAnsi"/>
          <w:color w:val="000000"/>
          <w:sz w:val="24"/>
          <w:szCs w:val="24"/>
          <w:lang w:val="ru-RU"/>
        </w:rPr>
        <w:t>.</w:t>
      </w:r>
    </w:p>
    <w:p w14:paraId="76026F19" w14:textId="77777777" w:rsidR="00327598" w:rsidRPr="00697164" w:rsidRDefault="00327598" w:rsidP="000221EE">
      <w:pPr>
        <w:jc w:val="both"/>
        <w:rPr>
          <w:rFonts w:cstheme="minorHAnsi"/>
          <w:color w:val="000000"/>
          <w:sz w:val="24"/>
          <w:szCs w:val="24"/>
          <w:lang w:val="ru-RU"/>
        </w:rPr>
      </w:pPr>
      <w:r w:rsidRPr="00697164">
        <w:rPr>
          <w:rFonts w:cstheme="minorHAnsi"/>
          <w:color w:val="000000"/>
          <w:sz w:val="24"/>
          <w:szCs w:val="24"/>
          <w:lang w:val="ru-RU"/>
        </w:rPr>
        <w:t>4.6.3. Применение прошедших в установленном порядке процедуру оценки соответствия средств защиты информации.</w:t>
      </w:r>
    </w:p>
    <w:p w14:paraId="566D0CD0" w14:textId="77777777" w:rsidR="00327598" w:rsidRPr="00697164" w:rsidRDefault="00327598" w:rsidP="000221EE">
      <w:pPr>
        <w:jc w:val="both"/>
        <w:rPr>
          <w:rFonts w:cstheme="minorHAnsi"/>
          <w:color w:val="000000"/>
          <w:sz w:val="24"/>
          <w:szCs w:val="24"/>
          <w:lang w:val="ru-RU"/>
        </w:rPr>
      </w:pPr>
      <w:r w:rsidRPr="00697164">
        <w:rPr>
          <w:rFonts w:cstheme="minorHAnsi"/>
          <w:color w:val="000000"/>
          <w:sz w:val="24"/>
          <w:szCs w:val="24"/>
          <w:lang w:val="ru-RU"/>
        </w:rPr>
        <w:t>4.6.4. Оценка эффективности принимаемых мер по обеспечению безопасности персональных данных эксплуатируемой информационной системы ПД.</w:t>
      </w:r>
    </w:p>
    <w:p w14:paraId="309175C9" w14:textId="77777777" w:rsidR="00327598" w:rsidRPr="00697164" w:rsidRDefault="00327598" w:rsidP="000221EE">
      <w:pPr>
        <w:jc w:val="both"/>
        <w:rPr>
          <w:rFonts w:cstheme="minorHAnsi"/>
          <w:color w:val="000000"/>
          <w:sz w:val="24"/>
          <w:szCs w:val="24"/>
          <w:lang w:val="ru-RU"/>
        </w:rPr>
      </w:pPr>
      <w:r w:rsidRPr="00697164">
        <w:rPr>
          <w:rFonts w:cstheme="minorHAnsi"/>
          <w:color w:val="000000"/>
          <w:sz w:val="24"/>
          <w:szCs w:val="24"/>
          <w:lang w:val="ru-RU"/>
        </w:rPr>
        <w:t>4.6.5. Учет машинных носителей персональных данных.</w:t>
      </w:r>
    </w:p>
    <w:p w14:paraId="57605AE9" w14:textId="77777777" w:rsidR="00327598" w:rsidRPr="00697164" w:rsidRDefault="00327598" w:rsidP="000221EE">
      <w:pPr>
        <w:jc w:val="both"/>
        <w:rPr>
          <w:rFonts w:cstheme="minorHAnsi"/>
          <w:color w:val="000000"/>
          <w:sz w:val="24"/>
          <w:szCs w:val="24"/>
          <w:lang w:val="ru-RU"/>
        </w:rPr>
      </w:pPr>
      <w:r w:rsidRPr="00697164">
        <w:rPr>
          <w:rFonts w:cstheme="minorHAnsi"/>
          <w:color w:val="000000"/>
          <w:sz w:val="24"/>
          <w:szCs w:val="24"/>
          <w:lang w:val="ru-RU"/>
        </w:rPr>
        <w:t>4.6.6. Обнаружение фактов несанкционированного доступа к персональным данным и применение мер, в том числе мер по обнаружению, предупреждению и ликвидации последствий компьютерных атак на информационные системы ПД и по реагированию на компьютерные инциденты в них.</w:t>
      </w:r>
    </w:p>
    <w:p w14:paraId="268C9402" w14:textId="77777777" w:rsidR="00327598" w:rsidRPr="00697164" w:rsidRDefault="00327598" w:rsidP="000221EE">
      <w:pPr>
        <w:jc w:val="both"/>
        <w:rPr>
          <w:rFonts w:cstheme="minorHAnsi"/>
          <w:color w:val="000000"/>
          <w:sz w:val="24"/>
          <w:szCs w:val="24"/>
          <w:lang w:val="ru-RU"/>
        </w:rPr>
      </w:pPr>
      <w:r w:rsidRPr="00697164">
        <w:rPr>
          <w:rFonts w:cstheme="minorHAnsi"/>
          <w:color w:val="000000"/>
          <w:sz w:val="24"/>
          <w:szCs w:val="24"/>
          <w:lang w:val="ru-RU"/>
        </w:rPr>
        <w:t>4.6.7. Восстановление ПД, модифицированных или уничтоженных вследствие несанкционированного доступа к ним.</w:t>
      </w:r>
    </w:p>
    <w:p w14:paraId="7A16D1C3" w14:textId="77777777" w:rsidR="00327598" w:rsidRPr="00697164" w:rsidRDefault="00327598" w:rsidP="000221EE">
      <w:pPr>
        <w:jc w:val="both"/>
        <w:rPr>
          <w:rFonts w:cstheme="minorHAnsi"/>
          <w:color w:val="000000"/>
          <w:sz w:val="24"/>
          <w:szCs w:val="24"/>
          <w:lang w:val="ru-RU"/>
        </w:rPr>
      </w:pPr>
      <w:r w:rsidRPr="00697164">
        <w:rPr>
          <w:rFonts w:cstheme="minorHAnsi"/>
          <w:color w:val="000000"/>
          <w:sz w:val="24"/>
          <w:szCs w:val="24"/>
          <w:lang w:val="ru-RU"/>
        </w:rPr>
        <w:t>4.6.8. Установление правил доступа к персональным данным, обрабатываемым в информационной системе ПД, а также обеспечением регистрации и учета всех действий, совершаемых с ПД в информационной системе персональных данных.</w:t>
      </w:r>
    </w:p>
    <w:p w14:paraId="587A1927" w14:textId="77777777" w:rsidR="00C21571" w:rsidRPr="00697164" w:rsidRDefault="00327598" w:rsidP="00327598">
      <w:pPr>
        <w:jc w:val="both"/>
        <w:rPr>
          <w:rFonts w:cstheme="minorHAnsi"/>
          <w:color w:val="000000"/>
          <w:sz w:val="24"/>
          <w:szCs w:val="24"/>
          <w:lang w:val="ru-RU"/>
        </w:rPr>
      </w:pPr>
      <w:r w:rsidRPr="00697164">
        <w:rPr>
          <w:rFonts w:cstheme="minorHAnsi"/>
          <w:color w:val="000000"/>
          <w:sz w:val="24"/>
          <w:szCs w:val="24"/>
          <w:lang w:val="ru-RU"/>
        </w:rPr>
        <w:t>4.6.9. Контроль за принимаемыми мерами по обеспечению ПД и уровня защищенности информационных систем ПД.</w:t>
      </w:r>
    </w:p>
    <w:p w14:paraId="5F23DBFC" w14:textId="77777777" w:rsidR="004C07E5" w:rsidRPr="00697164" w:rsidRDefault="004C07E5" w:rsidP="00327598">
      <w:pPr>
        <w:jc w:val="both"/>
        <w:rPr>
          <w:rFonts w:cstheme="minorHAnsi"/>
          <w:color w:val="000000"/>
          <w:sz w:val="24"/>
          <w:szCs w:val="24"/>
          <w:lang w:val="ru-RU"/>
        </w:rPr>
      </w:pPr>
      <w:r w:rsidRPr="00697164">
        <w:rPr>
          <w:rFonts w:cstheme="minorHAnsi"/>
          <w:color w:val="000000"/>
          <w:sz w:val="24"/>
          <w:szCs w:val="24"/>
          <w:lang w:val="ru-RU"/>
        </w:rPr>
        <w:t>4.7. Оператор может заключать договоры с третьими лицами на оказание услуг по уничтожению материальных носителей ПД. При этом Оператор и третье лицо в соответствии с условиями договора соблюдают все правила для обеспечения конфиденциальности уничтожения данных. Порядок уничтожения ПД установлен в документе «Инструкция по порядку учета, хранения и уничтожения информации на машинных (электронных) носителях.</w:t>
      </w:r>
    </w:p>
    <w:p w14:paraId="7DBB452F"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5. Основные права субъекта ПД и обязанности Оператора</w:t>
      </w:r>
    </w:p>
    <w:p w14:paraId="145A18D5"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5.1. Основные права субъекта ПД.</w:t>
      </w:r>
    </w:p>
    <w:p w14:paraId="5F77677D"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Субъект имеет право на доступ к его персональным данным и следующим сведениям:</w:t>
      </w:r>
    </w:p>
    <w:p w14:paraId="02CA0486" w14:textId="77777777" w:rsidR="009A754A" w:rsidRPr="00697164" w:rsidRDefault="00931429" w:rsidP="004253DA">
      <w:pPr>
        <w:numPr>
          <w:ilvl w:val="0"/>
          <w:numId w:val="8"/>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подтверждение факта обработки ПД Оператором;</w:t>
      </w:r>
    </w:p>
    <w:p w14:paraId="1B1C418E" w14:textId="77777777" w:rsidR="009A754A" w:rsidRPr="00697164" w:rsidRDefault="00931429" w:rsidP="004253DA">
      <w:pPr>
        <w:numPr>
          <w:ilvl w:val="0"/>
          <w:numId w:val="8"/>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правовые основания и цели обработки ПД;</w:t>
      </w:r>
    </w:p>
    <w:p w14:paraId="260B92E5" w14:textId="77777777" w:rsidR="009A754A" w:rsidRPr="00697164" w:rsidRDefault="00931429" w:rsidP="004253DA">
      <w:pPr>
        <w:numPr>
          <w:ilvl w:val="0"/>
          <w:numId w:val="8"/>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цели и применяемые Оператором способы обработки ПД;</w:t>
      </w:r>
    </w:p>
    <w:p w14:paraId="250F2F6A" w14:textId="77777777" w:rsidR="009A754A" w:rsidRPr="00697164" w:rsidRDefault="00931429" w:rsidP="004253DA">
      <w:pPr>
        <w:numPr>
          <w:ilvl w:val="0"/>
          <w:numId w:val="8"/>
        </w:numPr>
        <w:ind w:left="780" w:right="180"/>
        <w:contextualSpacing/>
        <w:jc w:val="both"/>
        <w:rPr>
          <w:rFonts w:cstheme="minorHAnsi"/>
          <w:color w:val="000000"/>
          <w:sz w:val="24"/>
          <w:szCs w:val="24"/>
          <w:lang w:val="ru-RU"/>
        </w:rPr>
      </w:pPr>
      <w:r w:rsidRPr="00697164">
        <w:rPr>
          <w:rFonts w:cstheme="minorHAnsi"/>
          <w:color w:val="000000"/>
          <w:sz w:val="24"/>
          <w:szCs w:val="24"/>
          <w:lang w:val="ru-RU"/>
        </w:rPr>
        <w:lastRenderedPageBreak/>
        <w:t>наименование и место нахождения Оператора, сведения о лицах (за исключением работников Оператора), которые имеют доступ к ПД или которым могут быть раскрыты ПД на основании договора с Оператором или на основании федерального закона;</w:t>
      </w:r>
    </w:p>
    <w:p w14:paraId="529AAF47" w14:textId="77777777" w:rsidR="009A754A" w:rsidRPr="00697164" w:rsidRDefault="00931429" w:rsidP="004253DA">
      <w:pPr>
        <w:numPr>
          <w:ilvl w:val="0"/>
          <w:numId w:val="8"/>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сроки обработки персональных данных, в том числе сроки их хранения;</w:t>
      </w:r>
    </w:p>
    <w:p w14:paraId="1343125C" w14:textId="77777777" w:rsidR="009A754A" w:rsidRPr="00697164" w:rsidRDefault="00931429" w:rsidP="004253DA">
      <w:pPr>
        <w:numPr>
          <w:ilvl w:val="0"/>
          <w:numId w:val="8"/>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порядок осуществления субъектом ПД прав, предусмотренных настоящим Федеральным законом;</w:t>
      </w:r>
    </w:p>
    <w:p w14:paraId="0F24058D" w14:textId="77777777" w:rsidR="009A754A" w:rsidRPr="00697164" w:rsidRDefault="00931429" w:rsidP="004253DA">
      <w:pPr>
        <w:numPr>
          <w:ilvl w:val="0"/>
          <w:numId w:val="8"/>
        </w:numPr>
        <w:ind w:left="780" w:right="180"/>
        <w:contextualSpacing/>
        <w:jc w:val="both"/>
        <w:rPr>
          <w:rFonts w:cstheme="minorHAnsi"/>
          <w:color w:val="000000"/>
          <w:sz w:val="24"/>
          <w:szCs w:val="24"/>
        </w:rPr>
      </w:pPr>
      <w:r w:rsidRPr="00697164">
        <w:rPr>
          <w:rFonts w:cstheme="minorHAnsi"/>
          <w:color w:val="000000"/>
          <w:sz w:val="24"/>
          <w:szCs w:val="24"/>
          <w:lang w:val="ru-RU"/>
        </w:rPr>
        <w:t xml:space="preserve">наименование или фамилия, имя, отчество и адрес лица, осуществляющего обработку ПД по поручению </w:t>
      </w:r>
      <w:proofErr w:type="spellStart"/>
      <w:r w:rsidRPr="00697164">
        <w:rPr>
          <w:rFonts w:cstheme="minorHAnsi"/>
          <w:color w:val="000000"/>
          <w:sz w:val="24"/>
          <w:szCs w:val="24"/>
        </w:rPr>
        <w:t>Оператора</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если</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обработка</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поручена</w:t>
      </w:r>
      <w:proofErr w:type="spellEnd"/>
      <w:r w:rsidRPr="00697164">
        <w:rPr>
          <w:rFonts w:cstheme="minorHAnsi"/>
          <w:color w:val="000000"/>
          <w:sz w:val="24"/>
          <w:szCs w:val="24"/>
        </w:rPr>
        <w:t xml:space="preserve"> или будет поручена такому лицу;</w:t>
      </w:r>
    </w:p>
    <w:p w14:paraId="73F5B98D" w14:textId="77777777" w:rsidR="009A754A" w:rsidRPr="00697164" w:rsidRDefault="00931429" w:rsidP="004253DA">
      <w:pPr>
        <w:numPr>
          <w:ilvl w:val="0"/>
          <w:numId w:val="8"/>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обращение к Оператору и направление ему запросов;</w:t>
      </w:r>
    </w:p>
    <w:p w14:paraId="34DC536E" w14:textId="77777777" w:rsidR="0056726F" w:rsidRPr="0009649B" w:rsidRDefault="00931429" w:rsidP="0056726F">
      <w:pPr>
        <w:numPr>
          <w:ilvl w:val="0"/>
          <w:numId w:val="8"/>
        </w:numPr>
        <w:ind w:left="780" w:right="180"/>
        <w:jc w:val="both"/>
        <w:rPr>
          <w:rFonts w:cstheme="minorHAnsi"/>
          <w:color w:val="000000"/>
          <w:sz w:val="24"/>
          <w:szCs w:val="24"/>
          <w:lang w:val="ru-RU"/>
        </w:rPr>
      </w:pPr>
      <w:r w:rsidRPr="00697164">
        <w:rPr>
          <w:rFonts w:cstheme="minorHAnsi"/>
          <w:color w:val="000000"/>
          <w:sz w:val="24"/>
          <w:szCs w:val="24"/>
          <w:lang w:val="ru-RU"/>
        </w:rPr>
        <w:t>обжалование действий или бездействия Оператора.</w:t>
      </w:r>
    </w:p>
    <w:p w14:paraId="03796A85" w14:textId="77777777" w:rsidR="009A754A" w:rsidRPr="00697164" w:rsidRDefault="00931429" w:rsidP="004253DA">
      <w:pPr>
        <w:jc w:val="both"/>
        <w:rPr>
          <w:rFonts w:cstheme="minorHAnsi"/>
          <w:color w:val="000000"/>
          <w:sz w:val="24"/>
          <w:szCs w:val="24"/>
        </w:rPr>
      </w:pPr>
      <w:r w:rsidRPr="00697164">
        <w:rPr>
          <w:rFonts w:cstheme="minorHAnsi"/>
          <w:color w:val="000000"/>
          <w:sz w:val="24"/>
          <w:szCs w:val="24"/>
        </w:rPr>
        <w:t>5.2. Обязанности Оператора.</w:t>
      </w:r>
    </w:p>
    <w:p w14:paraId="63F835B3" w14:textId="77777777" w:rsidR="009A754A" w:rsidRPr="00697164" w:rsidRDefault="00931429" w:rsidP="004253DA">
      <w:pPr>
        <w:jc w:val="both"/>
        <w:rPr>
          <w:rFonts w:cstheme="minorHAnsi"/>
          <w:color w:val="000000"/>
          <w:sz w:val="24"/>
          <w:szCs w:val="24"/>
        </w:rPr>
      </w:pPr>
      <w:r w:rsidRPr="00697164">
        <w:rPr>
          <w:rFonts w:cstheme="minorHAnsi"/>
          <w:color w:val="000000"/>
          <w:sz w:val="24"/>
          <w:szCs w:val="24"/>
        </w:rPr>
        <w:t>Оператор обязан:</w:t>
      </w:r>
    </w:p>
    <w:p w14:paraId="4430F582" w14:textId="77777777" w:rsidR="009A754A" w:rsidRPr="00697164" w:rsidRDefault="00931429" w:rsidP="004253DA">
      <w:pPr>
        <w:numPr>
          <w:ilvl w:val="0"/>
          <w:numId w:val="9"/>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при сборе ПД предоставить информацию об обработке ПД;</w:t>
      </w:r>
    </w:p>
    <w:p w14:paraId="25476222" w14:textId="77777777" w:rsidR="009A754A" w:rsidRPr="00697164" w:rsidRDefault="00931429" w:rsidP="004253DA">
      <w:pPr>
        <w:numPr>
          <w:ilvl w:val="0"/>
          <w:numId w:val="9"/>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в случаях если ПД были получены не от субъекта ПД, уведомить субъекта;</w:t>
      </w:r>
    </w:p>
    <w:p w14:paraId="3E8C6707" w14:textId="77777777" w:rsidR="009A754A" w:rsidRPr="00697164" w:rsidRDefault="00931429" w:rsidP="004253DA">
      <w:pPr>
        <w:numPr>
          <w:ilvl w:val="0"/>
          <w:numId w:val="9"/>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при отказе в предоставлении ПД субъекту разъясняются последствия такого отказа;</w:t>
      </w:r>
    </w:p>
    <w:p w14:paraId="2B59459F" w14:textId="77777777" w:rsidR="009A754A" w:rsidRPr="00697164" w:rsidRDefault="00931429" w:rsidP="004253DA">
      <w:pPr>
        <w:numPr>
          <w:ilvl w:val="0"/>
          <w:numId w:val="9"/>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опубликовать или иным образом обеспечить неограниченный доступ к документу, определяющему его политику в отношении обработки ПД, к сведениям о реализуемых требованиях к защите ПД;</w:t>
      </w:r>
    </w:p>
    <w:p w14:paraId="1AD0A295" w14:textId="77777777" w:rsidR="009A754A" w:rsidRPr="00697164" w:rsidRDefault="00931429" w:rsidP="004253DA">
      <w:pPr>
        <w:numPr>
          <w:ilvl w:val="0"/>
          <w:numId w:val="9"/>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принимать необходимые правовые, организационные и технические меры или обеспечивать их принятие для защиты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p>
    <w:p w14:paraId="50F9DBFC" w14:textId="77777777" w:rsidR="009A754A" w:rsidRPr="00697164" w:rsidRDefault="00931429" w:rsidP="004253DA">
      <w:pPr>
        <w:numPr>
          <w:ilvl w:val="0"/>
          <w:numId w:val="9"/>
        </w:numPr>
        <w:ind w:left="780" w:right="180"/>
        <w:jc w:val="both"/>
        <w:rPr>
          <w:rFonts w:cstheme="minorHAnsi"/>
          <w:color w:val="000000"/>
          <w:sz w:val="24"/>
          <w:szCs w:val="24"/>
          <w:lang w:val="ru-RU"/>
        </w:rPr>
      </w:pPr>
      <w:r w:rsidRPr="00697164">
        <w:rPr>
          <w:rFonts w:cstheme="minorHAnsi"/>
          <w:color w:val="000000"/>
          <w:sz w:val="24"/>
          <w:szCs w:val="24"/>
          <w:lang w:val="ru-RU"/>
        </w:rPr>
        <w:t>давать ответы на запросы и обращения субъектов ПД, их представителей и уполномоченного органа по защите прав субъектов ПД.</w:t>
      </w:r>
    </w:p>
    <w:p w14:paraId="1C7932AF" w14:textId="77777777" w:rsidR="009A754A" w:rsidRPr="00697164" w:rsidRDefault="00931429" w:rsidP="004253DA">
      <w:pPr>
        <w:jc w:val="both"/>
        <w:rPr>
          <w:rFonts w:cstheme="minorHAnsi"/>
          <w:color w:val="000000"/>
          <w:sz w:val="24"/>
          <w:szCs w:val="24"/>
          <w:lang w:val="ru-RU"/>
        </w:rPr>
      </w:pPr>
      <w:r w:rsidRPr="00697164">
        <w:rPr>
          <w:rFonts w:cstheme="minorHAnsi"/>
          <w:b/>
          <w:bCs/>
          <w:color w:val="000000"/>
          <w:sz w:val="24"/>
          <w:szCs w:val="24"/>
          <w:lang w:val="ru-RU"/>
        </w:rPr>
        <w:t>6. Актуализация, исправление, удаление и уничтожение персональных данных, ответы на запросы субъектов на доступ к персональным данным</w:t>
      </w:r>
    </w:p>
    <w:p w14:paraId="709A18C5"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6. Актуализация, исправление, удаление и уничтожение персональных данных, ответы на запросы субъектов на доступ к персональным данным</w:t>
      </w:r>
    </w:p>
    <w:p w14:paraId="62B53C6B"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5DDBC2A4" w14:textId="77777777" w:rsidR="009A754A" w:rsidRDefault="00931429" w:rsidP="004253DA">
      <w:pPr>
        <w:jc w:val="both"/>
        <w:rPr>
          <w:rFonts w:cstheme="minorHAnsi"/>
          <w:color w:val="000000"/>
          <w:sz w:val="24"/>
          <w:szCs w:val="24"/>
          <w:lang w:val="ru-RU"/>
        </w:rPr>
      </w:pPr>
      <w:r w:rsidRPr="00697164">
        <w:rPr>
          <w:rFonts w:cstheme="minorHAnsi"/>
          <w:color w:val="000000"/>
          <w:sz w:val="24"/>
          <w:szCs w:val="24"/>
          <w:lang w:val="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911EB1C" w14:textId="77777777" w:rsidR="00C81884" w:rsidRPr="00697164" w:rsidRDefault="00C81884" w:rsidP="004253DA">
      <w:pPr>
        <w:jc w:val="both"/>
        <w:rPr>
          <w:rFonts w:cstheme="minorHAnsi"/>
          <w:color w:val="000000"/>
          <w:sz w:val="24"/>
          <w:szCs w:val="24"/>
          <w:lang w:val="ru-RU"/>
        </w:rPr>
      </w:pPr>
    </w:p>
    <w:p w14:paraId="52C6EB63" w14:textId="77777777" w:rsidR="009A754A" w:rsidRPr="00697164" w:rsidRDefault="00931429" w:rsidP="004253DA">
      <w:pPr>
        <w:jc w:val="both"/>
        <w:rPr>
          <w:rFonts w:cstheme="minorHAnsi"/>
          <w:color w:val="000000"/>
          <w:sz w:val="24"/>
          <w:szCs w:val="24"/>
        </w:rPr>
      </w:pPr>
      <w:proofErr w:type="spellStart"/>
      <w:r w:rsidRPr="00697164">
        <w:rPr>
          <w:rFonts w:cstheme="minorHAnsi"/>
          <w:color w:val="000000"/>
          <w:sz w:val="24"/>
          <w:szCs w:val="24"/>
        </w:rPr>
        <w:lastRenderedPageBreak/>
        <w:t>Запрос</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должен</w:t>
      </w:r>
      <w:proofErr w:type="spellEnd"/>
      <w:r w:rsidRPr="00697164">
        <w:rPr>
          <w:rFonts w:cstheme="minorHAnsi"/>
          <w:color w:val="000000"/>
          <w:sz w:val="24"/>
          <w:szCs w:val="24"/>
        </w:rPr>
        <w:t xml:space="preserve"> </w:t>
      </w:r>
      <w:proofErr w:type="spellStart"/>
      <w:r w:rsidRPr="00697164">
        <w:rPr>
          <w:rFonts w:cstheme="minorHAnsi"/>
          <w:color w:val="000000"/>
          <w:sz w:val="24"/>
          <w:szCs w:val="24"/>
        </w:rPr>
        <w:t>содержать</w:t>
      </w:r>
      <w:proofErr w:type="spellEnd"/>
      <w:r w:rsidRPr="00697164">
        <w:rPr>
          <w:rFonts w:cstheme="minorHAnsi"/>
          <w:color w:val="000000"/>
          <w:sz w:val="24"/>
          <w:szCs w:val="24"/>
        </w:rPr>
        <w:t>:</w:t>
      </w:r>
    </w:p>
    <w:p w14:paraId="34411EB1" w14:textId="77777777" w:rsidR="009A754A" w:rsidRPr="00697164" w:rsidRDefault="00931429" w:rsidP="004253DA">
      <w:pPr>
        <w:numPr>
          <w:ilvl w:val="0"/>
          <w:numId w:val="10"/>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1432B17" w14:textId="77777777" w:rsidR="009A754A" w:rsidRPr="00697164" w:rsidRDefault="00931429" w:rsidP="004253DA">
      <w:pPr>
        <w:numPr>
          <w:ilvl w:val="0"/>
          <w:numId w:val="10"/>
        </w:numPr>
        <w:ind w:left="780" w:right="180"/>
        <w:contextualSpacing/>
        <w:jc w:val="both"/>
        <w:rPr>
          <w:rFonts w:cstheme="minorHAnsi"/>
          <w:color w:val="000000"/>
          <w:sz w:val="24"/>
          <w:szCs w:val="24"/>
          <w:lang w:val="ru-RU"/>
        </w:rPr>
      </w:pPr>
      <w:r w:rsidRPr="00697164">
        <w:rPr>
          <w:rFonts w:cstheme="minorHAnsi"/>
          <w:color w:val="000000"/>
          <w:sz w:val="24"/>
          <w:szCs w:val="24"/>
          <w:lang w:val="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8D8F370" w14:textId="77777777" w:rsidR="009A754A" w:rsidRPr="00697164" w:rsidRDefault="00931429" w:rsidP="004253DA">
      <w:pPr>
        <w:numPr>
          <w:ilvl w:val="0"/>
          <w:numId w:val="10"/>
        </w:numPr>
        <w:ind w:left="780" w:right="180"/>
        <w:jc w:val="both"/>
        <w:rPr>
          <w:rFonts w:cstheme="minorHAnsi"/>
          <w:color w:val="000000"/>
          <w:sz w:val="24"/>
          <w:szCs w:val="24"/>
          <w:lang w:val="ru-RU"/>
        </w:rPr>
      </w:pPr>
      <w:r w:rsidRPr="00697164">
        <w:rPr>
          <w:rFonts w:cstheme="minorHAnsi"/>
          <w:color w:val="000000"/>
          <w:sz w:val="24"/>
          <w:szCs w:val="24"/>
          <w:lang w:val="ru-RU"/>
        </w:rPr>
        <w:t>подпись субъекта персональных данных или его представителя.</w:t>
      </w:r>
    </w:p>
    <w:p w14:paraId="45FFE09C"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458A11C"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572959E1"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6869FB1B"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4D32A01"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3FF311E"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00C340D" w14:textId="77777777" w:rsidR="009A754A" w:rsidRPr="00697164" w:rsidRDefault="00931429" w:rsidP="004253DA">
      <w:pPr>
        <w:jc w:val="both"/>
        <w:rPr>
          <w:rFonts w:cstheme="minorHAnsi"/>
          <w:color w:val="000000"/>
          <w:sz w:val="24"/>
          <w:szCs w:val="24"/>
          <w:lang w:val="ru-RU"/>
        </w:rPr>
      </w:pPr>
      <w:r w:rsidRPr="00697164">
        <w:rPr>
          <w:rFonts w:cstheme="minorHAnsi"/>
          <w:color w:val="000000"/>
          <w:sz w:val="24"/>
          <w:szCs w:val="24"/>
          <w:lang w:val="ru-RU"/>
        </w:rPr>
        <w:t>6.4.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F359CC9" w14:textId="77777777" w:rsidR="009A754A" w:rsidRPr="00697164" w:rsidRDefault="00931429" w:rsidP="004253DA">
      <w:pPr>
        <w:numPr>
          <w:ilvl w:val="0"/>
          <w:numId w:val="11"/>
        </w:numPr>
        <w:ind w:left="780" w:right="180"/>
        <w:contextualSpacing/>
        <w:jc w:val="both"/>
        <w:rPr>
          <w:rFonts w:cstheme="minorHAnsi"/>
          <w:color w:val="000000"/>
          <w:sz w:val="24"/>
          <w:szCs w:val="24"/>
          <w:lang w:val="ru-RU"/>
        </w:rPr>
      </w:pPr>
      <w:r w:rsidRPr="00697164">
        <w:rPr>
          <w:rFonts w:cstheme="minorHAnsi"/>
          <w:color w:val="000000"/>
          <w:sz w:val="24"/>
          <w:szCs w:val="24"/>
          <w:lang w:val="ru-RU"/>
        </w:rPr>
        <w:lastRenderedPageBreak/>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6CC7821" w14:textId="77777777" w:rsidR="009A754A" w:rsidRPr="00697164" w:rsidRDefault="00931429" w:rsidP="004253DA">
      <w:pPr>
        <w:numPr>
          <w:ilvl w:val="0"/>
          <w:numId w:val="11"/>
        </w:numPr>
        <w:ind w:left="780" w:right="180"/>
        <w:contextualSpacing/>
        <w:jc w:val="both"/>
        <w:rPr>
          <w:rFonts w:cstheme="minorHAnsi"/>
          <w:color w:val="000000"/>
          <w:sz w:val="24"/>
          <w:szCs w:val="24"/>
          <w:lang w:val="ru-RU"/>
        </w:rPr>
      </w:pPr>
      <w:r w:rsidRPr="00697164">
        <w:rPr>
          <w:rFonts w:cstheme="minorHAnsi"/>
          <w:color w:val="000000"/>
          <w:sz w:val="24"/>
          <w:szCs w:val="24"/>
          <w:lang w:val="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D294ACD" w14:textId="77777777" w:rsidR="002F1007" w:rsidRPr="00697164" w:rsidRDefault="00931429" w:rsidP="002F1007">
      <w:pPr>
        <w:numPr>
          <w:ilvl w:val="0"/>
          <w:numId w:val="11"/>
        </w:numPr>
        <w:ind w:left="780" w:right="180"/>
        <w:jc w:val="both"/>
        <w:rPr>
          <w:rFonts w:cstheme="minorHAnsi"/>
          <w:color w:val="000000"/>
          <w:sz w:val="24"/>
          <w:szCs w:val="24"/>
          <w:lang w:val="ru-RU"/>
        </w:rPr>
      </w:pPr>
      <w:r w:rsidRPr="00697164">
        <w:rPr>
          <w:rFonts w:cstheme="minorHAnsi"/>
          <w:color w:val="000000"/>
          <w:sz w:val="24"/>
          <w:szCs w:val="24"/>
          <w:lang w:val="ru-RU"/>
        </w:rPr>
        <w:t>иное не предусмотрено другим соглашением между Оператором и субъектом персональных данных.</w:t>
      </w:r>
    </w:p>
    <w:p w14:paraId="742778E1" w14:textId="77777777" w:rsidR="002F1007" w:rsidRPr="00697164" w:rsidRDefault="002F1007" w:rsidP="002F1007">
      <w:pPr>
        <w:ind w:right="180"/>
        <w:jc w:val="both"/>
        <w:rPr>
          <w:rFonts w:cstheme="minorHAnsi"/>
          <w:b/>
          <w:color w:val="000000"/>
          <w:sz w:val="24"/>
          <w:szCs w:val="24"/>
          <w:lang w:val="ru-RU"/>
        </w:rPr>
      </w:pPr>
      <w:r w:rsidRPr="00697164">
        <w:rPr>
          <w:rFonts w:cstheme="minorHAnsi"/>
          <w:b/>
          <w:color w:val="000000"/>
          <w:sz w:val="24"/>
          <w:szCs w:val="24"/>
          <w:lang w:val="ru-RU"/>
        </w:rPr>
        <w:t>7. Трансграничная передача</w:t>
      </w:r>
    </w:p>
    <w:p w14:paraId="29554AD9" w14:textId="77777777" w:rsidR="002F1007" w:rsidRPr="00697164" w:rsidRDefault="002F1007" w:rsidP="002F1007">
      <w:pPr>
        <w:ind w:right="180"/>
        <w:jc w:val="both"/>
        <w:rPr>
          <w:rFonts w:cstheme="minorHAnsi"/>
          <w:color w:val="000000"/>
          <w:sz w:val="24"/>
          <w:szCs w:val="24"/>
          <w:lang w:val="ru-RU"/>
        </w:rPr>
      </w:pPr>
      <w:r w:rsidRPr="00697164">
        <w:rPr>
          <w:rFonts w:cstheme="minorHAnsi"/>
          <w:color w:val="000000"/>
          <w:sz w:val="24"/>
          <w:szCs w:val="24"/>
          <w:lang w:val="ru-RU"/>
        </w:rPr>
        <w:t>Трансграничная передача персональных данных на территорию иностранных государств не производится.</w:t>
      </w:r>
    </w:p>
    <w:p w14:paraId="48252B17" w14:textId="77777777" w:rsidR="009A754A" w:rsidRPr="00697164" w:rsidRDefault="002F1007" w:rsidP="004253DA">
      <w:pPr>
        <w:jc w:val="both"/>
        <w:rPr>
          <w:rFonts w:cstheme="minorHAnsi"/>
          <w:color w:val="000000"/>
          <w:sz w:val="24"/>
          <w:szCs w:val="24"/>
          <w:lang w:val="ru-RU"/>
        </w:rPr>
      </w:pPr>
      <w:r w:rsidRPr="00697164">
        <w:rPr>
          <w:rFonts w:cstheme="minorHAnsi"/>
          <w:b/>
          <w:bCs/>
          <w:color w:val="000000"/>
          <w:sz w:val="24"/>
          <w:szCs w:val="24"/>
          <w:lang w:val="ru-RU"/>
        </w:rPr>
        <w:t>8</w:t>
      </w:r>
      <w:r w:rsidR="00931429" w:rsidRPr="00697164">
        <w:rPr>
          <w:rFonts w:cstheme="minorHAnsi"/>
          <w:b/>
          <w:bCs/>
          <w:color w:val="000000"/>
          <w:sz w:val="24"/>
          <w:szCs w:val="24"/>
          <w:lang w:val="ru-RU"/>
        </w:rPr>
        <w:t>. Заключительные положения</w:t>
      </w:r>
    </w:p>
    <w:p w14:paraId="54F2FD67" w14:textId="77777777" w:rsidR="009A754A" w:rsidRPr="00697164" w:rsidRDefault="002F1007" w:rsidP="004253DA">
      <w:pPr>
        <w:jc w:val="both"/>
        <w:rPr>
          <w:rFonts w:cstheme="minorHAnsi"/>
          <w:color w:val="000000"/>
          <w:sz w:val="24"/>
          <w:szCs w:val="24"/>
          <w:lang w:val="ru-RU"/>
        </w:rPr>
      </w:pPr>
      <w:r w:rsidRPr="00697164">
        <w:rPr>
          <w:rFonts w:cstheme="minorHAnsi"/>
          <w:color w:val="000000"/>
          <w:sz w:val="24"/>
          <w:szCs w:val="24"/>
          <w:lang w:val="ru-RU"/>
        </w:rPr>
        <w:t>8</w:t>
      </w:r>
      <w:r w:rsidR="00931429" w:rsidRPr="00697164">
        <w:rPr>
          <w:rFonts w:cstheme="minorHAnsi"/>
          <w:color w:val="000000"/>
          <w:sz w:val="24"/>
          <w:szCs w:val="24"/>
          <w:lang w:val="ru-RU"/>
        </w:rPr>
        <w:t>.1.</w:t>
      </w:r>
      <w:r w:rsidR="00931429" w:rsidRPr="00697164">
        <w:rPr>
          <w:rFonts w:cstheme="minorHAnsi"/>
          <w:color w:val="000000"/>
          <w:sz w:val="24"/>
          <w:szCs w:val="24"/>
        </w:rPr>
        <w:t> </w:t>
      </w:r>
      <w:r w:rsidR="00931429" w:rsidRPr="00697164">
        <w:rPr>
          <w:rFonts w:cstheme="minorHAnsi"/>
          <w:color w:val="000000"/>
          <w:sz w:val="24"/>
          <w:szCs w:val="24"/>
          <w:lang w:val="ru-RU"/>
        </w:rPr>
        <w:t>Ответственность за нарушение требований законодательства Российской Федерации и нормативных документов ООО «</w:t>
      </w:r>
      <w:r w:rsidR="0056726F" w:rsidRPr="00697164">
        <w:rPr>
          <w:rFonts w:cstheme="minorHAnsi"/>
          <w:color w:val="000000"/>
          <w:sz w:val="24"/>
          <w:szCs w:val="24"/>
          <w:lang w:val="ru-RU"/>
        </w:rPr>
        <w:t>«ЛАН-ПРОЕКТ</w:t>
      </w:r>
      <w:r w:rsidR="00931429" w:rsidRPr="00697164">
        <w:rPr>
          <w:rFonts w:cstheme="minorHAnsi"/>
          <w:color w:val="000000"/>
          <w:sz w:val="24"/>
          <w:szCs w:val="24"/>
          <w:lang w:val="ru-RU"/>
        </w:rPr>
        <w:t>» в области персональных данных определяется в соответствии с законодательством Российской Федерации.</w:t>
      </w:r>
    </w:p>
    <w:p w14:paraId="08F02F6A" w14:textId="77777777" w:rsidR="009A754A" w:rsidRPr="00697164" w:rsidRDefault="002F1007" w:rsidP="004253DA">
      <w:pPr>
        <w:jc w:val="both"/>
        <w:rPr>
          <w:rFonts w:cstheme="minorHAnsi"/>
          <w:color w:val="000000"/>
          <w:sz w:val="24"/>
          <w:szCs w:val="24"/>
          <w:lang w:val="ru-RU"/>
        </w:rPr>
      </w:pPr>
      <w:r w:rsidRPr="00697164">
        <w:rPr>
          <w:rFonts w:cstheme="minorHAnsi"/>
          <w:color w:val="000000"/>
          <w:sz w:val="24"/>
          <w:szCs w:val="24"/>
          <w:lang w:val="ru-RU"/>
        </w:rPr>
        <w:t>8</w:t>
      </w:r>
      <w:r w:rsidR="00931429" w:rsidRPr="00697164">
        <w:rPr>
          <w:rFonts w:cstheme="minorHAnsi"/>
          <w:color w:val="000000"/>
          <w:sz w:val="24"/>
          <w:szCs w:val="24"/>
          <w:lang w:val="ru-RU"/>
        </w:rPr>
        <w:t>.2. Настоящая</w:t>
      </w:r>
      <w:r w:rsidR="00931429" w:rsidRPr="00697164">
        <w:rPr>
          <w:rFonts w:cstheme="minorHAnsi"/>
          <w:color w:val="000000"/>
          <w:sz w:val="24"/>
          <w:szCs w:val="24"/>
        </w:rPr>
        <w:t> </w:t>
      </w:r>
      <w:r w:rsidR="00931429" w:rsidRPr="00697164">
        <w:rPr>
          <w:rFonts w:cstheme="minorHAnsi"/>
          <w:color w:val="000000"/>
          <w:sz w:val="24"/>
          <w:szCs w:val="24"/>
          <w:lang w:val="ru-RU"/>
        </w:rPr>
        <w:t>Политика вступает в силу с момента утверждения и действует бессрочно до принятия новой</w:t>
      </w:r>
      <w:r w:rsidR="00931429" w:rsidRPr="00697164">
        <w:rPr>
          <w:rFonts w:cstheme="minorHAnsi"/>
          <w:color w:val="000000"/>
          <w:sz w:val="24"/>
          <w:szCs w:val="24"/>
        </w:rPr>
        <w:t> </w:t>
      </w:r>
      <w:r w:rsidR="00931429" w:rsidRPr="00697164">
        <w:rPr>
          <w:rFonts w:cstheme="minorHAnsi"/>
          <w:color w:val="000000"/>
          <w:sz w:val="24"/>
          <w:szCs w:val="24"/>
          <w:lang w:val="ru-RU"/>
        </w:rPr>
        <w:t>Политики.</w:t>
      </w:r>
    </w:p>
    <w:p w14:paraId="0157A491" w14:textId="77777777" w:rsidR="009A754A" w:rsidRPr="00697164" w:rsidRDefault="002F1007" w:rsidP="004253DA">
      <w:pPr>
        <w:jc w:val="both"/>
        <w:rPr>
          <w:rFonts w:cstheme="minorHAnsi"/>
          <w:color w:val="000000"/>
          <w:sz w:val="24"/>
          <w:szCs w:val="24"/>
          <w:lang w:val="ru-RU"/>
        </w:rPr>
      </w:pPr>
      <w:r w:rsidRPr="00697164">
        <w:rPr>
          <w:rFonts w:cstheme="minorHAnsi"/>
          <w:color w:val="000000"/>
          <w:sz w:val="24"/>
          <w:szCs w:val="24"/>
          <w:lang w:val="ru-RU"/>
        </w:rPr>
        <w:t>8</w:t>
      </w:r>
      <w:r w:rsidR="00931429" w:rsidRPr="00697164">
        <w:rPr>
          <w:rFonts w:cstheme="minorHAnsi"/>
          <w:color w:val="000000"/>
          <w:sz w:val="24"/>
          <w:szCs w:val="24"/>
          <w:lang w:val="ru-RU"/>
        </w:rPr>
        <w:t xml:space="preserve">.3. Все изменения и дополнения к настоящей Политике должны быть утверждены </w:t>
      </w:r>
      <w:r w:rsidR="0056726F" w:rsidRPr="00697164">
        <w:rPr>
          <w:rFonts w:cstheme="minorHAnsi"/>
          <w:color w:val="000000"/>
          <w:sz w:val="24"/>
          <w:szCs w:val="24"/>
          <w:lang w:val="ru-RU"/>
        </w:rPr>
        <w:t xml:space="preserve">генеральным </w:t>
      </w:r>
      <w:r w:rsidR="00931429" w:rsidRPr="00697164">
        <w:rPr>
          <w:rFonts w:cstheme="minorHAnsi"/>
          <w:color w:val="000000"/>
          <w:sz w:val="24"/>
          <w:szCs w:val="24"/>
          <w:lang w:val="ru-RU"/>
        </w:rPr>
        <w:t>директором ООО «</w:t>
      </w:r>
      <w:r w:rsidR="0056726F" w:rsidRPr="00697164">
        <w:rPr>
          <w:rFonts w:cstheme="minorHAnsi"/>
          <w:color w:val="000000"/>
          <w:sz w:val="24"/>
          <w:szCs w:val="24"/>
          <w:lang w:val="ru-RU"/>
        </w:rPr>
        <w:t>«ЛАН-ПРОЕКТ»</w:t>
      </w:r>
      <w:r w:rsidR="0056726F" w:rsidRPr="00697164">
        <w:rPr>
          <w:rFonts w:cstheme="minorHAnsi"/>
          <w:sz w:val="24"/>
          <w:szCs w:val="24"/>
          <w:lang w:val="ru-RU"/>
        </w:rPr>
        <w:t>.</w:t>
      </w:r>
    </w:p>
    <w:p w14:paraId="1A5104DA" w14:textId="77777777" w:rsidR="009A754A" w:rsidRPr="00697164" w:rsidRDefault="009A754A" w:rsidP="004253DA">
      <w:pPr>
        <w:jc w:val="both"/>
        <w:rPr>
          <w:rFonts w:cstheme="minorHAnsi"/>
          <w:color w:val="000000"/>
          <w:sz w:val="24"/>
          <w:szCs w:val="24"/>
          <w:lang w:val="ru-RU"/>
        </w:rPr>
      </w:pPr>
    </w:p>
    <w:p w14:paraId="3133DF30" w14:textId="77777777" w:rsidR="0056726F" w:rsidRPr="00697164" w:rsidRDefault="0056726F" w:rsidP="004253DA">
      <w:pPr>
        <w:jc w:val="both"/>
        <w:rPr>
          <w:rFonts w:cstheme="minorHAnsi"/>
          <w:color w:val="000000"/>
          <w:sz w:val="24"/>
          <w:szCs w:val="24"/>
          <w:lang w:val="ru-RU"/>
        </w:rPr>
      </w:pPr>
      <w:r w:rsidRPr="00697164">
        <w:rPr>
          <w:rFonts w:cstheme="minorHAnsi"/>
          <w:color w:val="000000"/>
          <w:sz w:val="24"/>
          <w:szCs w:val="24"/>
          <w:lang w:val="ru-RU"/>
        </w:rPr>
        <w:t xml:space="preserve">Генеральный директор __________________________ </w:t>
      </w:r>
      <w:r w:rsidR="00D3070E" w:rsidRPr="00697164">
        <w:rPr>
          <w:rFonts w:cstheme="minorHAnsi"/>
          <w:color w:val="000000"/>
          <w:sz w:val="24"/>
          <w:szCs w:val="24"/>
          <w:lang w:val="ru-RU"/>
        </w:rPr>
        <w:t>Е.Б. Голяндина</w:t>
      </w:r>
    </w:p>
    <w:tbl>
      <w:tblPr>
        <w:tblW w:w="0" w:type="auto"/>
        <w:tblCellMar>
          <w:top w:w="15" w:type="dxa"/>
          <w:left w:w="15" w:type="dxa"/>
          <w:bottom w:w="15" w:type="dxa"/>
          <w:right w:w="15" w:type="dxa"/>
        </w:tblCellMar>
        <w:tblLook w:val="0600" w:firstRow="0" w:lastRow="0" w:firstColumn="0" w:lastColumn="0" w:noHBand="1" w:noVBand="1"/>
      </w:tblPr>
      <w:tblGrid>
        <w:gridCol w:w="2221"/>
        <w:gridCol w:w="156"/>
        <w:gridCol w:w="156"/>
      </w:tblGrid>
      <w:tr w:rsidR="009A754A" w:rsidRPr="00697164" w14:paraId="7E1516E7" w14:textId="77777777">
        <w:tc>
          <w:tcPr>
            <w:tcW w:w="0" w:type="auto"/>
            <w:tcMar>
              <w:top w:w="75" w:type="dxa"/>
              <w:left w:w="75" w:type="dxa"/>
              <w:bottom w:w="75" w:type="dxa"/>
              <w:right w:w="75" w:type="dxa"/>
            </w:tcMar>
          </w:tcPr>
          <w:p w14:paraId="2E05F810" w14:textId="77777777" w:rsidR="009A754A" w:rsidRPr="00697164" w:rsidRDefault="005A71AC" w:rsidP="006C7ABE">
            <w:pPr>
              <w:jc w:val="both"/>
              <w:rPr>
                <w:rFonts w:cstheme="minorHAnsi"/>
                <w:sz w:val="24"/>
                <w:szCs w:val="24"/>
                <w:lang w:val="ru-RU"/>
              </w:rPr>
            </w:pPr>
            <w:r w:rsidRPr="00697164">
              <w:rPr>
                <w:rFonts w:cstheme="minorHAnsi"/>
                <w:color w:val="000000"/>
                <w:sz w:val="24"/>
                <w:szCs w:val="24"/>
                <w:lang w:val="ru-RU"/>
              </w:rPr>
              <w:t>«</w:t>
            </w:r>
            <w:r w:rsidR="006C7ABE" w:rsidRPr="00697164">
              <w:rPr>
                <w:rFonts w:cstheme="minorHAnsi"/>
                <w:color w:val="000000"/>
                <w:sz w:val="24"/>
                <w:szCs w:val="24"/>
                <w:lang w:val="ru-RU"/>
              </w:rPr>
              <w:t>02</w:t>
            </w:r>
            <w:r w:rsidRPr="00697164">
              <w:rPr>
                <w:rFonts w:cstheme="minorHAnsi"/>
                <w:color w:val="000000"/>
                <w:sz w:val="24"/>
                <w:szCs w:val="24"/>
                <w:lang w:val="ru-RU"/>
              </w:rPr>
              <w:t xml:space="preserve">» </w:t>
            </w:r>
            <w:r w:rsidR="006C7ABE" w:rsidRPr="00697164">
              <w:rPr>
                <w:rFonts w:cstheme="minorHAnsi"/>
                <w:color w:val="000000"/>
                <w:sz w:val="24"/>
                <w:szCs w:val="24"/>
                <w:lang w:val="ru-RU"/>
              </w:rPr>
              <w:t>февраля</w:t>
            </w:r>
            <w:r w:rsidRPr="00697164">
              <w:rPr>
                <w:rFonts w:cstheme="minorHAnsi"/>
                <w:color w:val="000000"/>
                <w:sz w:val="24"/>
                <w:szCs w:val="24"/>
                <w:lang w:val="ru-RU"/>
              </w:rPr>
              <w:t xml:space="preserve"> 202</w:t>
            </w:r>
            <w:r w:rsidR="006C7ABE" w:rsidRPr="00697164">
              <w:rPr>
                <w:rFonts w:cstheme="minorHAnsi"/>
                <w:color w:val="000000"/>
                <w:sz w:val="24"/>
                <w:szCs w:val="24"/>
                <w:lang w:val="ru-RU"/>
              </w:rPr>
              <w:t>6</w:t>
            </w:r>
            <w:r w:rsidRPr="00697164">
              <w:rPr>
                <w:rFonts w:cstheme="minorHAnsi"/>
                <w:color w:val="000000"/>
                <w:sz w:val="24"/>
                <w:szCs w:val="24"/>
                <w:lang w:val="ru-RU"/>
              </w:rPr>
              <w:t>г.</w:t>
            </w:r>
          </w:p>
        </w:tc>
        <w:tc>
          <w:tcPr>
            <w:tcW w:w="0" w:type="auto"/>
            <w:tcMar>
              <w:top w:w="75" w:type="dxa"/>
              <w:left w:w="75" w:type="dxa"/>
              <w:bottom w:w="75" w:type="dxa"/>
              <w:right w:w="75" w:type="dxa"/>
            </w:tcMar>
          </w:tcPr>
          <w:p w14:paraId="360A41D0" w14:textId="77777777" w:rsidR="009A754A" w:rsidRPr="00697164" w:rsidRDefault="009A754A" w:rsidP="0056726F">
            <w:pPr>
              <w:ind w:right="75"/>
              <w:jc w:val="both"/>
              <w:rPr>
                <w:rFonts w:cstheme="minorHAnsi"/>
                <w:color w:val="000000"/>
                <w:sz w:val="24"/>
                <w:szCs w:val="24"/>
                <w:lang w:val="ru-RU"/>
              </w:rPr>
            </w:pPr>
          </w:p>
        </w:tc>
        <w:tc>
          <w:tcPr>
            <w:tcW w:w="0" w:type="auto"/>
            <w:tcMar>
              <w:top w:w="75" w:type="dxa"/>
              <w:left w:w="75" w:type="dxa"/>
              <w:bottom w:w="75" w:type="dxa"/>
              <w:right w:w="75" w:type="dxa"/>
            </w:tcMar>
          </w:tcPr>
          <w:p w14:paraId="428B890A" w14:textId="77777777" w:rsidR="009A754A" w:rsidRPr="00697164" w:rsidRDefault="009A754A" w:rsidP="004253DA">
            <w:pPr>
              <w:ind w:left="75" w:right="75"/>
              <w:jc w:val="both"/>
              <w:rPr>
                <w:rFonts w:cstheme="minorHAnsi"/>
                <w:color w:val="000000"/>
                <w:sz w:val="24"/>
                <w:szCs w:val="24"/>
              </w:rPr>
            </w:pPr>
          </w:p>
        </w:tc>
      </w:tr>
    </w:tbl>
    <w:p w14:paraId="0A1C86B2" w14:textId="77777777" w:rsidR="00931429" w:rsidRDefault="00931429" w:rsidP="004253DA">
      <w:pPr>
        <w:jc w:val="both"/>
      </w:pPr>
    </w:p>
    <w:sectPr w:rsidR="00931429">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0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94E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F0F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77B6B"/>
    <w:multiLevelType w:val="multilevel"/>
    <w:tmpl w:val="01C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C5E21"/>
    <w:multiLevelType w:val="hybridMultilevel"/>
    <w:tmpl w:val="B748E37E"/>
    <w:lvl w:ilvl="0" w:tplc="19261A96">
      <w:start w:val="1"/>
      <w:numFmt w:val="bullet"/>
      <w:lvlText w:val=""/>
      <w:lvlJc w:val="left"/>
      <w:pPr>
        <w:ind w:left="7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BE02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65B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359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565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847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85A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D59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838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265383">
    <w:abstractNumId w:val="7"/>
  </w:num>
  <w:num w:numId="2" w16cid:durableId="1043333561">
    <w:abstractNumId w:val="10"/>
  </w:num>
  <w:num w:numId="3" w16cid:durableId="1718233958">
    <w:abstractNumId w:val="2"/>
  </w:num>
  <w:num w:numId="4" w16cid:durableId="1867013834">
    <w:abstractNumId w:val="5"/>
  </w:num>
  <w:num w:numId="5" w16cid:durableId="1613895296">
    <w:abstractNumId w:val="0"/>
  </w:num>
  <w:num w:numId="6" w16cid:durableId="1754544927">
    <w:abstractNumId w:val="9"/>
  </w:num>
  <w:num w:numId="7" w16cid:durableId="2088259079">
    <w:abstractNumId w:val="6"/>
  </w:num>
  <w:num w:numId="8" w16cid:durableId="1341348081">
    <w:abstractNumId w:val="8"/>
  </w:num>
  <w:num w:numId="9" w16cid:durableId="292445111">
    <w:abstractNumId w:val="11"/>
  </w:num>
  <w:num w:numId="10" w16cid:durableId="1118913460">
    <w:abstractNumId w:val="12"/>
  </w:num>
  <w:num w:numId="11" w16cid:durableId="847720209">
    <w:abstractNumId w:val="1"/>
  </w:num>
  <w:num w:numId="12" w16cid:durableId="1161384861">
    <w:abstractNumId w:val="4"/>
  </w:num>
  <w:num w:numId="13" w16cid:durableId="230116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221EE"/>
    <w:rsid w:val="00023FFA"/>
    <w:rsid w:val="0009649B"/>
    <w:rsid w:val="000B6035"/>
    <w:rsid w:val="000C7DDC"/>
    <w:rsid w:val="000E4FB9"/>
    <w:rsid w:val="00120D3E"/>
    <w:rsid w:val="0014772D"/>
    <w:rsid w:val="001D06E8"/>
    <w:rsid w:val="001E2CBA"/>
    <w:rsid w:val="00207E46"/>
    <w:rsid w:val="002156DD"/>
    <w:rsid w:val="002D33B1"/>
    <w:rsid w:val="002D3591"/>
    <w:rsid w:val="002F1007"/>
    <w:rsid w:val="003234AA"/>
    <w:rsid w:val="00327598"/>
    <w:rsid w:val="003514A0"/>
    <w:rsid w:val="003663D2"/>
    <w:rsid w:val="003A1387"/>
    <w:rsid w:val="003C3679"/>
    <w:rsid w:val="003E2C33"/>
    <w:rsid w:val="00415C2C"/>
    <w:rsid w:val="00420A7D"/>
    <w:rsid w:val="004253DA"/>
    <w:rsid w:val="00470077"/>
    <w:rsid w:val="004B1299"/>
    <w:rsid w:val="004C07E5"/>
    <w:rsid w:val="004F7E17"/>
    <w:rsid w:val="00534A7B"/>
    <w:rsid w:val="00534E15"/>
    <w:rsid w:val="0056726F"/>
    <w:rsid w:val="005819FC"/>
    <w:rsid w:val="005A05CE"/>
    <w:rsid w:val="005A1C0E"/>
    <w:rsid w:val="005A71AC"/>
    <w:rsid w:val="005C57B0"/>
    <w:rsid w:val="0063777B"/>
    <w:rsid w:val="00653AF6"/>
    <w:rsid w:val="00655A7E"/>
    <w:rsid w:val="00670D61"/>
    <w:rsid w:val="00697164"/>
    <w:rsid w:val="006C7ABE"/>
    <w:rsid w:val="006E3C45"/>
    <w:rsid w:val="00707C1C"/>
    <w:rsid w:val="007249E0"/>
    <w:rsid w:val="007371C8"/>
    <w:rsid w:val="007757ED"/>
    <w:rsid w:val="007E7AF1"/>
    <w:rsid w:val="008279DC"/>
    <w:rsid w:val="00877196"/>
    <w:rsid w:val="008D2DC6"/>
    <w:rsid w:val="00931429"/>
    <w:rsid w:val="00941C89"/>
    <w:rsid w:val="009921CF"/>
    <w:rsid w:val="009A754A"/>
    <w:rsid w:val="00A23243"/>
    <w:rsid w:val="00A71209"/>
    <w:rsid w:val="00AA4BCF"/>
    <w:rsid w:val="00B32CCD"/>
    <w:rsid w:val="00B73A5A"/>
    <w:rsid w:val="00BD50A6"/>
    <w:rsid w:val="00C10B8A"/>
    <w:rsid w:val="00C21571"/>
    <w:rsid w:val="00C633D7"/>
    <w:rsid w:val="00C678E8"/>
    <w:rsid w:val="00C77A18"/>
    <w:rsid w:val="00C81884"/>
    <w:rsid w:val="00CA494D"/>
    <w:rsid w:val="00CE5F3B"/>
    <w:rsid w:val="00D3070E"/>
    <w:rsid w:val="00D40C4F"/>
    <w:rsid w:val="00D6398B"/>
    <w:rsid w:val="00E438A1"/>
    <w:rsid w:val="00F01E19"/>
    <w:rsid w:val="00F37A47"/>
    <w:rsid w:val="00F70B01"/>
    <w:rsid w:val="00F8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F1AC"/>
  <w15:docId w15:val="{58353CF2-52CD-42D3-BE68-C5E9CB75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120D3E"/>
    <w:pPr>
      <w:ind w:left="720"/>
      <w:contextualSpacing/>
    </w:pPr>
  </w:style>
  <w:style w:type="paragraph" w:styleId="a4">
    <w:name w:val="Normal (Web)"/>
    <w:basedOn w:val="a"/>
    <w:uiPriority w:val="99"/>
    <w:unhideWhenUsed/>
    <w:rsid w:val="00C21571"/>
    <w:rPr>
      <w:rFonts w:ascii="Times New Roman" w:eastAsia="Times New Roman" w:hAnsi="Times New Roman" w:cs="Times New Roman"/>
      <w:sz w:val="24"/>
      <w:szCs w:val="24"/>
      <w:lang w:val="ru-RU" w:eastAsia="ru-RU"/>
    </w:rPr>
  </w:style>
  <w:style w:type="character" w:styleId="a5">
    <w:name w:val="Strong"/>
    <w:basedOn w:val="a0"/>
    <w:uiPriority w:val="22"/>
    <w:qFormat/>
    <w:rsid w:val="00C21571"/>
    <w:rPr>
      <w:b/>
      <w:bCs/>
    </w:rPr>
  </w:style>
  <w:style w:type="paragraph" w:styleId="a6">
    <w:name w:val="Balloon Text"/>
    <w:basedOn w:val="a"/>
    <w:link w:val="a7"/>
    <w:uiPriority w:val="99"/>
    <w:semiHidden/>
    <w:unhideWhenUsed/>
    <w:rsid w:val="00BD50A6"/>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BD5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yGVBL5qHWoBCxMRdGGK28GPuCKu6drmI/jAFQWXj0vA=</DigestValue>
    </Reference>
    <Reference Type="http://www.w3.org/2000/09/xmldsig#Object" URI="#idOfficeObject">
      <DigestMethod Algorithm="urn:ietf:params:xml:ns:cpxmlsec:algorithms:gostr34112012-256"/>
      <DigestValue>sI4Ig0q+diDWFA1WwWYdo8TQOveU4vlJAB73cJ1fDW8=</DigestValue>
    </Reference>
    <Reference Type="http://uri.etsi.org/01903#SignedProperties" URI="#idSignedProperties">
      <Transforms>
        <Transform Algorithm="http://www.w3.org/TR/2001/REC-xml-c14n-20010315"/>
      </Transforms>
      <DigestMethod Algorithm="urn:ietf:params:xml:ns:cpxmlsec:algorithms:gostr34112012-256"/>
      <DigestValue>GB1LM1CWUK+cM2ROkfokZrHXaK7oq6CtsVhphQRRZ8k=</DigestValue>
    </Reference>
    <Reference Type="http://www.w3.org/2000/09/xmldsig#Object" URI="#idValidSigLnImg">
      <DigestMethod Algorithm="urn:ietf:params:xml:ns:cpxmlsec:algorithms:gostr34112012-256"/>
      <DigestValue>kYHHMHfvEc4g3wAB4OXB1rRcMTAatJ4qnQ8Db2WVoho=</DigestValue>
    </Reference>
    <Reference Type="http://www.w3.org/2000/09/xmldsig#Object" URI="#idInvalidSigLnImg">
      <DigestMethod Algorithm="urn:ietf:params:xml:ns:cpxmlsec:algorithms:gostr34112012-256"/>
      <DigestValue>bbVlCx4+Sz9cZATZYmpz8kmKBNeyd8G25/82s/ZLMo4=</DigestValue>
    </Reference>
  </SignedInfo>
  <SignatureValue>7tkgN48ZnL12qpyMhWzxx5hNCUl5/M/XfrY/CkAH6C9sO/yN8m2uIgNThSzusl/g
tQOvVwOjd3u4FY8PRIF+2Q==</SignatureValue>
  <KeyInfo>
    <X509Data>
      <X509Certificate>MIIKRjCCCfOgAwIBAgIRAsjwlwAzs4K2QyIy+cAXgbowCgYIKoUDBwEBAwIwggE+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vdCw0LvQvtCz0L7QstCw0Y8g0YHQu9GD0LbQsdCwMB4XDTI1MDgwODA5MDMxMloX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Transform>
          <Transform Algorithm="http://www.w3.org/TR/2001/REC-xml-c14n-20010315"/>
        </Transforms>
        <DigestMethod Algorithm="http://www.w3.org/2000/09/xmldsig#sha1"/>
        <DigestValue>QgFm2v2FjROYd9faxCoABALqoWs=</DigestValue>
      </Reference>
      <Reference URI="/word/document.xml?ContentType=application/vnd.openxmlformats-officedocument.wordprocessingml.document.main+xml">
        <DigestMethod Algorithm="http://www.w3.org/2000/09/xmldsig#sha1"/>
        <DigestValue>oncWvJtFMovD1JPECaG803WoICg=</DigestValue>
      </Reference>
      <Reference URI="/word/fontTable.xml?ContentType=application/vnd.openxmlformats-officedocument.wordprocessingml.fontTable+xml">
        <DigestMethod Algorithm="http://www.w3.org/2000/09/xmldsig#sha1"/>
        <DigestValue>6/EKNreWMGedrPonwxhsbrGex70=</DigestValue>
      </Reference>
      <Reference URI="/word/media/image1.emf?ContentType=image/x-emf">
        <DigestMethod Algorithm="http://www.w3.org/2000/09/xmldsig#sha1"/>
        <DigestValue>8f8fn+nePNOgenbWipXhmVw/TSw=</DigestValue>
      </Reference>
      <Reference URI="/word/numbering.xml?ContentType=application/vnd.openxmlformats-officedocument.wordprocessingml.numbering+xml">
        <DigestMethod Algorithm="http://www.w3.org/2000/09/xmldsig#sha1"/>
        <DigestValue>PfUtPeJHqlactKZMw+XYOusOBj4=</DigestValue>
      </Reference>
      <Reference URI="/word/settings.xml?ContentType=application/vnd.openxmlformats-officedocument.wordprocessingml.settings+xml">
        <DigestMethod Algorithm="http://www.w3.org/2000/09/xmldsig#sha1"/>
        <DigestValue>xjLlwYO8/bqHLzfCZhqMLwByHkk=</DigestValue>
      </Reference>
      <Reference URI="/word/styles.xml?ContentType=application/vnd.openxmlformats-officedocument.wordprocessingml.styles+xml">
        <DigestMethod Algorithm="http://www.w3.org/2000/09/xmldsig#sha1"/>
        <DigestValue>IHBbnQZZ1LjCQNVKWdr0YO8x4CE=</DigestValue>
      </Reference>
      <Reference URI="/word/theme/theme1.xml?ContentType=application/vnd.openxmlformats-officedocument.theme+xml">
        <DigestMethod Algorithm="http://www.w3.org/2000/09/xmldsig#sha1"/>
        <DigestValue>X/xd//kYeDEJliQjVX6j564xNyU=</DigestValue>
      </Reference>
      <Reference URI="/word/webSettings.xml?ContentType=application/vnd.openxmlformats-officedocument.wordprocessingml.webSettings+xml">
        <DigestMethod Algorithm="http://www.w3.org/2000/09/xmldsig#sha1"/>
        <DigestValue>Tk84UVtpkU95nhrvyXdFnrYhzCY=</DigestValue>
      </Reference>
    </Manifest>
    <SignatureProperties>
      <SignatureProperty Id="idSignatureTime" Target="#idPackageSignature">
        <mdssi:SignatureTime xmlns:mdssi="http://schemas.openxmlformats.org/package/2006/digital-signature">
          <mdssi:Format>YYYY-MM-DDThh:mm:ssTZD</mdssi:Format>
          <mdssi:Value>2026-02-06T11:29:33Z</mdssi:Value>
        </mdssi:SignatureTime>
      </SignatureProperty>
    </SignatureProperties>
  </Object>
  <Object Id="idOfficeObject">
    <SignatureProperties>
      <SignatureProperty Id="idOfficeV1Details" Target="#idPackageSignature">
        <SignatureInfoV1 xmlns="http://schemas.microsoft.com/office/2006/digsig">
          <SetupID>{738E207C-60D6-4329-9FAD-B699E4209BAA}</SetupID>
          <SignatureText/>
          <SignatureImage>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EMAAAAAAAAAAAAAAAABAABE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2</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2026-02-06T11:29:33Z</xd:SigningTime>
          <xd:SigningCertificate>
            <xd:Cert>
              <xd:CertDigest>
                <DigestMethod Algorithm="http://www.w3.org/2000/09/xmldsig#sha1"/>
                <DigestValue>7ShAwDzt0O66kdFsFBSZRHQFhQA=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947659546904759362032979258667815109050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YIAAAyg8AACBFTUYAAAEAbKMAAME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YAFCtJf8QQoAAABLAAAAAQAAAEwAAAAEAAAACQAAACcAAAAgAAAASwAAAFAAAABYAFis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BS8/AAAAAAAAAACYQi0/AAAkQgAAyEEkAAAAJAAAAGgFLz8AAAAAAAAAAJhCL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oAAAAAoAAABQAAAAVwAAAFwAAAABAAAAAGABQrSX/EEKAAAAUAAAAA4AAABMAAAAAAAAAAAAAAAAAAAA//////////9oAAAAFQQuABEELgAgABMEPgQ7BE8EPQQ0BDgEPQQwBAYAAAADAAAABgAAAAMAAAADAAAABQAAAAcAAAAGAAAABgAAAAcAAAAGAAAABwAAAAc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ASAAAADAAAAAEAAAAeAAAAGAAAAAkAAABgAAAA9wAAAG0AAAAlAAAADAAAAAMAAABUAAAAxAAAAAoAAABgAAAAhgAAAGwAAAABAAAAAGABQrSX/EEKAAAAYAAAABQAAABMAAAAAAAAAAAAAAAAAAAA//////////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</Object>
  <Object Id="idInvalidSigLnImg">AQAAAGwAAAAAAAAAAAAAAP8AAAB/AAAAAAAAAAAAAABYIAAAyg8AACBFTUYAAAEA+KgAANQ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P//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LYAAAARAAAAJQAAAAwAAAABAAAAVAAAANwAAAAjAAAABAAAALQAAAAQAAAAAQAAAABgAUK0l/x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x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BS8/AAAAAAAAAACYQi0/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xBCgAAAFAAAAAOAAAATAAAAAAAAAAAAAAAAAAAAP//////////aAAAABUELgARBC4AIAATBD4EOwRPBD0ENAQ4BD0EMAQGAAAAAwAAAAYAAAADAAAAAwAAAAUAAAAHAAAABgAAAAYAAAAHAAAABgAAAAc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xBCgAAAGAAAAAUAAAATAAAAAAAAAAAAAAAAAAAAP//////////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xBCgAAAHAAAAAbAAAATAAAAAQAAAAJAAAAcAAAALUAAAB9AAAAhAAAAB8EPgQ0BD8EOARBBDAEPQQ+BDoAIAAeBB4EHgQgACIAGwQQBB0ELQAfBCAEHgQVBBoEIgQiAC5UCAAAAAcAAAAGAAAABwAAAAcAAAAFAAAABgAAAAcAAAAHAAAAAwAAAAMAAAAJAAAACQAAAAkAAAADAAAABAAAAAcAAAAHAAAACAAAAAQAAAAIAAAABgAAAAkAAAAGAAAABgAAAAUAAAAE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8540-7B8F-4ADF-9CCA-AEF98FC8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3853</Words>
  <Characters>21966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virtWin</dc:creator>
  <dc:description>Подготовлено экспертами Актион-МЦФЭР</dc:description>
  <cp:lastModifiedBy>Светлана</cp:lastModifiedBy>
  <cp:revision>27</cp:revision>
  <cp:lastPrinted>2026-02-04T14:15:00Z</cp:lastPrinted>
  <dcterms:created xsi:type="dcterms:W3CDTF">2025-09-24T08:51:00Z</dcterms:created>
  <dcterms:modified xsi:type="dcterms:W3CDTF">2026-02-06T11:29:00Z</dcterms:modified>
</cp:coreProperties>
</file>